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Pr="00921A22" w:rsidRDefault="008F230D" w:rsidP="00A040E2">
      <w:pPr>
        <w:jc w:val="center"/>
        <w:rPr>
          <w:rFonts w:asciiTheme="majorHAnsi" w:hAnsiTheme="majorHAnsi" w:cstheme="majorHAnsi"/>
        </w:rPr>
      </w:pPr>
      <w:bookmarkStart w:id="0" w:name="_GoBack"/>
      <w:bookmarkEnd w:id="0"/>
    </w:p>
    <w:p w14:paraId="651C8F11" w14:textId="0FD68DE1" w:rsidR="002309C3" w:rsidRPr="00921A22" w:rsidRDefault="00283474" w:rsidP="00A040E2">
      <w:pPr>
        <w:jc w:val="center"/>
        <w:rPr>
          <w:rFonts w:asciiTheme="majorHAnsi" w:hAnsiTheme="majorHAnsi" w:cstheme="majorHAnsi"/>
        </w:rPr>
      </w:pPr>
      <w:r w:rsidRPr="00921A22">
        <w:rPr>
          <w:rFonts w:asciiTheme="majorHAnsi" w:hAnsiTheme="majorHAnsi" w:cstheme="majorHAnsi"/>
        </w:rPr>
        <w:t>G</w:t>
      </w:r>
      <w:r w:rsidR="002309C3" w:rsidRPr="00921A22">
        <w:rPr>
          <w:rFonts w:asciiTheme="majorHAnsi" w:hAnsiTheme="majorHAnsi" w:cstheme="majorHAnsi"/>
        </w:rPr>
        <w:t>eneral Aviation Joint Steering Committee</w:t>
      </w:r>
    </w:p>
    <w:p w14:paraId="651C8F12" w14:textId="04B98AB5" w:rsidR="00714427" w:rsidRPr="00921A22" w:rsidRDefault="002309C3" w:rsidP="00A040E2">
      <w:pPr>
        <w:jc w:val="center"/>
        <w:rPr>
          <w:rFonts w:asciiTheme="majorHAnsi" w:hAnsiTheme="majorHAnsi" w:cstheme="majorHAnsi"/>
        </w:rPr>
      </w:pPr>
      <w:r w:rsidRPr="00921A22">
        <w:rPr>
          <w:rFonts w:asciiTheme="majorHAnsi" w:hAnsiTheme="majorHAnsi" w:cstheme="majorHAnsi"/>
        </w:rPr>
        <w:t>Loss of Control Working Group</w:t>
      </w:r>
    </w:p>
    <w:p w14:paraId="651C8F13" w14:textId="77777777" w:rsidR="00283474" w:rsidRPr="00921A22" w:rsidRDefault="00283474" w:rsidP="00A040E2">
      <w:pPr>
        <w:jc w:val="center"/>
        <w:rPr>
          <w:rFonts w:asciiTheme="majorHAnsi" w:hAnsiTheme="majorHAnsi" w:cstheme="majorHAnsi"/>
        </w:rPr>
      </w:pPr>
    </w:p>
    <w:p w14:paraId="651C8F14" w14:textId="1D78E0D6" w:rsidR="002309C3" w:rsidRPr="00921A22" w:rsidRDefault="00E2369C" w:rsidP="00A040E2">
      <w:pPr>
        <w:jc w:val="center"/>
        <w:rPr>
          <w:rFonts w:asciiTheme="majorHAnsi" w:hAnsiTheme="majorHAnsi" w:cstheme="majorHAnsi"/>
          <w:b/>
          <w:u w:val="single"/>
        </w:rPr>
      </w:pPr>
      <w:r w:rsidRPr="00921A22">
        <w:rPr>
          <w:rFonts w:asciiTheme="majorHAnsi" w:hAnsiTheme="majorHAnsi" w:cstheme="majorHAnsi"/>
          <w:b/>
          <w:u w:val="single"/>
        </w:rPr>
        <w:t>Presentation Notes</w:t>
      </w:r>
    </w:p>
    <w:p w14:paraId="4156400B" w14:textId="21C99235" w:rsidR="00E2369C" w:rsidRPr="00921A22" w:rsidRDefault="00046520" w:rsidP="00A040E2">
      <w:pPr>
        <w:jc w:val="center"/>
        <w:rPr>
          <w:rFonts w:asciiTheme="majorHAnsi" w:hAnsiTheme="majorHAnsi" w:cstheme="majorHAnsi"/>
          <w:b/>
        </w:rPr>
      </w:pPr>
      <w:r w:rsidRPr="00921A22">
        <w:rPr>
          <w:rFonts w:asciiTheme="majorHAnsi" w:hAnsiTheme="majorHAnsi" w:cstheme="majorHAnsi"/>
          <w:b/>
        </w:rPr>
        <w:t>Stabilized Approaches and Landings</w:t>
      </w:r>
    </w:p>
    <w:p w14:paraId="24D8CD6B" w14:textId="47EDC9DE" w:rsidR="00A040E2" w:rsidRPr="00921A22" w:rsidRDefault="005519F8" w:rsidP="005519F8">
      <w:pPr>
        <w:ind w:left="2880"/>
        <w:rPr>
          <w:rFonts w:asciiTheme="majorHAnsi" w:hAnsiTheme="majorHAnsi" w:cstheme="majorHAnsi"/>
          <w:b/>
          <w:bCs/>
        </w:rPr>
      </w:pPr>
      <w:r w:rsidRPr="00921A22">
        <w:rPr>
          <w:rFonts w:asciiTheme="majorHAnsi" w:hAnsiTheme="majorHAnsi" w:cstheme="majorHAnsi"/>
          <w:b/>
          <w:bCs/>
        </w:rPr>
        <w:t xml:space="preserve">     </w:t>
      </w:r>
      <w:r w:rsidR="00E2369C" w:rsidRPr="00921A22">
        <w:rPr>
          <w:rFonts w:asciiTheme="majorHAnsi" w:hAnsiTheme="majorHAnsi" w:cstheme="majorHAnsi"/>
          <w:b/>
          <w:bCs/>
        </w:rPr>
        <w:t xml:space="preserve">   </w:t>
      </w:r>
      <w:r w:rsidRPr="00921A22">
        <w:rPr>
          <w:rFonts w:asciiTheme="majorHAnsi" w:hAnsiTheme="majorHAnsi" w:cstheme="majorHAnsi"/>
          <w:b/>
          <w:bCs/>
        </w:rPr>
        <w:t xml:space="preserve"> </w:t>
      </w:r>
      <w:r w:rsidR="00E22EFD" w:rsidRPr="00921A22">
        <w:rPr>
          <w:rFonts w:asciiTheme="majorHAnsi" w:hAnsiTheme="majorHAnsi" w:cstheme="majorHAnsi"/>
          <w:b/>
          <w:bCs/>
        </w:rPr>
        <w:t>2020/</w:t>
      </w:r>
      <w:r w:rsidR="00A857E8">
        <w:rPr>
          <w:rFonts w:asciiTheme="majorHAnsi" w:hAnsiTheme="majorHAnsi" w:cstheme="majorHAnsi"/>
          <w:b/>
          <w:bCs/>
        </w:rPr>
        <w:t>04-13-187</w:t>
      </w:r>
      <w:r w:rsidR="00E22EFD" w:rsidRPr="00921A22">
        <w:rPr>
          <w:rFonts w:asciiTheme="majorHAnsi" w:hAnsiTheme="majorHAnsi" w:cstheme="majorHAnsi"/>
          <w:b/>
          <w:bCs/>
        </w:rPr>
        <w:t>(I)PP</w:t>
      </w:r>
    </w:p>
    <w:p w14:paraId="40D6B168" w14:textId="77777777" w:rsidR="005519F8" w:rsidRPr="00921A22" w:rsidRDefault="005519F8" w:rsidP="00A040E2">
      <w:pPr>
        <w:ind w:firstLine="720"/>
        <w:jc w:val="center"/>
        <w:rPr>
          <w:rFonts w:asciiTheme="majorHAnsi" w:hAnsiTheme="majorHAnsi" w:cstheme="majorHAnsi"/>
          <w:b/>
        </w:rPr>
      </w:pPr>
    </w:p>
    <w:p w14:paraId="651C8F16" w14:textId="77777777" w:rsidR="002309C3" w:rsidRPr="00921A22" w:rsidRDefault="002309C3">
      <w:pPr>
        <w:rPr>
          <w:rFonts w:asciiTheme="majorHAnsi" w:hAnsiTheme="majorHAnsi" w:cstheme="majorHAnsi"/>
        </w:rPr>
      </w:pPr>
      <w:r w:rsidRPr="00921A22">
        <w:rPr>
          <w:rFonts w:asciiTheme="majorHAnsi" w:hAnsiTheme="majorHAnsi" w:cstheme="majorHAnsi"/>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921A22">
        <w:rPr>
          <w:rFonts w:asciiTheme="majorHAnsi" w:hAnsiTheme="majorHAnsi" w:cstheme="majorHAnsi"/>
        </w:rPr>
        <w:t xml:space="preserve">  Therefore, all outreach products should be in alignment with the outline and concepts listed below for this topic.</w:t>
      </w:r>
    </w:p>
    <w:p w14:paraId="651C8F17" w14:textId="77777777" w:rsidR="002309C3" w:rsidRPr="00921A22" w:rsidRDefault="002309C3">
      <w:pPr>
        <w:rPr>
          <w:rFonts w:asciiTheme="majorHAnsi" w:hAnsiTheme="majorHAnsi" w:cstheme="majorHAnsi"/>
        </w:rPr>
      </w:pPr>
    </w:p>
    <w:p w14:paraId="651C8F18" w14:textId="2B22DCDE" w:rsidR="0062332E" w:rsidRPr="00921A22" w:rsidRDefault="0062332E" w:rsidP="00592FD7">
      <w:pPr>
        <w:spacing w:after="120"/>
        <w:rPr>
          <w:rFonts w:asciiTheme="majorHAnsi" w:hAnsiTheme="majorHAnsi" w:cstheme="majorHAnsi"/>
          <w:b/>
        </w:rPr>
      </w:pPr>
      <w:r w:rsidRPr="00921A22">
        <w:rPr>
          <w:rFonts w:asciiTheme="majorHAnsi" w:hAnsiTheme="majorHAnsi" w:cstheme="majorHAnsi"/>
          <w:b/>
          <w:u w:val="single"/>
        </w:rPr>
        <w:t xml:space="preserve">Outreach </w:t>
      </w:r>
      <w:r w:rsidR="00B41D0C" w:rsidRPr="00921A22">
        <w:rPr>
          <w:rFonts w:asciiTheme="majorHAnsi" w:hAnsiTheme="majorHAnsi" w:cstheme="majorHAnsi"/>
          <w:b/>
          <w:u w:val="single"/>
        </w:rPr>
        <w:t>Mon</w:t>
      </w:r>
      <w:r w:rsidR="00E22EFD" w:rsidRPr="00921A22">
        <w:rPr>
          <w:rFonts w:asciiTheme="majorHAnsi" w:hAnsiTheme="majorHAnsi" w:cstheme="majorHAnsi"/>
          <w:b/>
          <w:u w:val="single"/>
        </w:rPr>
        <w:t>t</w:t>
      </w:r>
      <w:r w:rsidR="00B41D0C" w:rsidRPr="00921A22">
        <w:rPr>
          <w:rFonts w:asciiTheme="majorHAnsi" w:hAnsiTheme="majorHAnsi" w:cstheme="majorHAnsi"/>
          <w:b/>
          <w:u w:val="single"/>
        </w:rPr>
        <w:t>h</w:t>
      </w:r>
      <w:r w:rsidRPr="00921A22">
        <w:rPr>
          <w:rFonts w:asciiTheme="majorHAnsi" w:hAnsiTheme="majorHAnsi" w:cstheme="majorHAnsi"/>
          <w:b/>
        </w:rPr>
        <w:t xml:space="preserve">: </w:t>
      </w:r>
      <w:r w:rsidR="004534BD" w:rsidRPr="00921A22">
        <w:rPr>
          <w:rFonts w:asciiTheme="majorHAnsi" w:hAnsiTheme="majorHAnsi" w:cstheme="majorHAnsi"/>
          <w:b/>
        </w:rPr>
        <w:t xml:space="preserve"> </w:t>
      </w:r>
      <w:r w:rsidR="004B56A2" w:rsidRPr="00921A22">
        <w:rPr>
          <w:rFonts w:asciiTheme="majorHAnsi" w:hAnsiTheme="majorHAnsi" w:cstheme="majorHAnsi"/>
          <w:b/>
        </w:rPr>
        <w:t>July 202</w:t>
      </w:r>
      <w:r w:rsidR="00C503F5">
        <w:rPr>
          <w:rFonts w:asciiTheme="majorHAnsi" w:hAnsiTheme="majorHAnsi" w:cstheme="majorHAnsi"/>
          <w:b/>
        </w:rPr>
        <w:t>1</w:t>
      </w:r>
    </w:p>
    <w:p w14:paraId="651C8F19" w14:textId="77777777" w:rsidR="0062332E" w:rsidRPr="00921A22" w:rsidRDefault="0062332E" w:rsidP="00592FD7">
      <w:pPr>
        <w:spacing w:after="120"/>
        <w:rPr>
          <w:rFonts w:asciiTheme="majorHAnsi" w:hAnsiTheme="majorHAnsi" w:cstheme="majorHAnsi"/>
          <w:b/>
          <w:sz w:val="16"/>
          <w:szCs w:val="16"/>
        </w:rPr>
      </w:pPr>
    </w:p>
    <w:p w14:paraId="651C8F1A" w14:textId="3BFC2C6A" w:rsidR="00592FD7" w:rsidRPr="00921A22" w:rsidRDefault="0062332E" w:rsidP="00592FD7">
      <w:pPr>
        <w:spacing w:after="120"/>
        <w:rPr>
          <w:rFonts w:asciiTheme="majorHAnsi" w:hAnsiTheme="majorHAnsi" w:cstheme="majorHAnsi"/>
          <w:b/>
        </w:rPr>
      </w:pPr>
      <w:r w:rsidRPr="00921A22">
        <w:rPr>
          <w:rFonts w:asciiTheme="majorHAnsi" w:hAnsiTheme="majorHAnsi" w:cstheme="majorHAnsi"/>
          <w:b/>
          <w:u w:val="single"/>
        </w:rPr>
        <w:t>Topic</w:t>
      </w:r>
      <w:r w:rsidRPr="00921A22">
        <w:rPr>
          <w:rFonts w:asciiTheme="majorHAnsi" w:hAnsiTheme="majorHAnsi" w:cstheme="majorHAnsi"/>
          <w:b/>
        </w:rPr>
        <w:t>:</w:t>
      </w:r>
      <w:r w:rsidR="00592FD7" w:rsidRPr="00921A22">
        <w:rPr>
          <w:rFonts w:asciiTheme="majorHAnsi" w:hAnsiTheme="majorHAnsi" w:cstheme="majorHAnsi"/>
          <w:b/>
        </w:rPr>
        <w:t xml:space="preserve"> </w:t>
      </w:r>
      <w:r w:rsidR="004B56A2" w:rsidRPr="00921A22">
        <w:rPr>
          <w:rFonts w:asciiTheme="majorHAnsi" w:hAnsiTheme="majorHAnsi" w:cstheme="majorHAnsi"/>
          <w:b/>
        </w:rPr>
        <w:t>Stabilized Approaches and Landings</w:t>
      </w:r>
      <w:r w:rsidR="00592FD7" w:rsidRPr="00921A22">
        <w:rPr>
          <w:rFonts w:asciiTheme="majorHAnsi" w:hAnsiTheme="majorHAnsi" w:cstheme="majorHAnsi"/>
          <w:b/>
        </w:rPr>
        <w:t xml:space="preserve"> </w:t>
      </w:r>
    </w:p>
    <w:p w14:paraId="651C8F1B" w14:textId="3EE44CF0" w:rsidR="00B27214" w:rsidRPr="00921A22" w:rsidRDefault="00B27214" w:rsidP="00B27214">
      <w:pPr>
        <w:rPr>
          <w:rFonts w:asciiTheme="majorHAnsi" w:hAnsiTheme="majorHAnsi" w:cstheme="majorHAnsi"/>
          <w:b/>
        </w:rPr>
      </w:pPr>
      <w:r w:rsidRPr="00921A22">
        <w:rPr>
          <w:rFonts w:asciiTheme="majorHAnsi" w:hAnsiTheme="majorHAnsi" w:cstheme="majorHAnsi"/>
        </w:rPr>
        <w:t xml:space="preserve">The FAA and industry will conduct a public education campaign emphasizing the </w:t>
      </w:r>
      <w:r w:rsidR="007B239D" w:rsidRPr="00921A22">
        <w:rPr>
          <w:rFonts w:asciiTheme="majorHAnsi" w:hAnsiTheme="majorHAnsi" w:cstheme="majorHAnsi"/>
        </w:rPr>
        <w:t xml:space="preserve">need for training and currency </w:t>
      </w:r>
      <w:r w:rsidR="004B56A2" w:rsidRPr="00921A22">
        <w:rPr>
          <w:rFonts w:asciiTheme="majorHAnsi" w:hAnsiTheme="majorHAnsi" w:cstheme="majorHAnsi"/>
        </w:rPr>
        <w:t>of stabilized approaches.</w:t>
      </w:r>
      <w:r w:rsidR="007B239D" w:rsidRPr="00921A22">
        <w:rPr>
          <w:rFonts w:asciiTheme="majorHAnsi" w:hAnsiTheme="majorHAnsi" w:cstheme="majorHAnsi"/>
        </w:rPr>
        <w:t xml:space="preserve">  </w:t>
      </w:r>
    </w:p>
    <w:p w14:paraId="651C8F1D" w14:textId="77777777" w:rsidR="00B27214" w:rsidRPr="00921A22" w:rsidRDefault="00B27214" w:rsidP="00BE44C8">
      <w:pPr>
        <w:rPr>
          <w:rFonts w:asciiTheme="majorHAnsi" w:hAnsiTheme="majorHAnsi" w:cstheme="majorHAnsi"/>
          <w:b/>
          <w:u w:val="single"/>
        </w:rPr>
      </w:pPr>
    </w:p>
    <w:p w14:paraId="651C8F1E" w14:textId="77777777" w:rsidR="00735AAE" w:rsidRPr="00921A22" w:rsidRDefault="00F15A07" w:rsidP="007B239D">
      <w:pPr>
        <w:rPr>
          <w:rFonts w:asciiTheme="majorHAnsi" w:hAnsiTheme="majorHAnsi" w:cstheme="majorHAnsi"/>
          <w:b/>
        </w:rPr>
      </w:pPr>
      <w:r w:rsidRPr="00921A22">
        <w:rPr>
          <w:rFonts w:asciiTheme="majorHAnsi" w:hAnsiTheme="majorHAnsi" w:cstheme="majorHAnsi"/>
          <w:b/>
          <w:u w:val="single"/>
        </w:rPr>
        <w:t>Background</w:t>
      </w:r>
      <w:r w:rsidRPr="00921A22">
        <w:rPr>
          <w:rFonts w:asciiTheme="majorHAnsi" w:hAnsiTheme="majorHAnsi" w:cstheme="majorHAnsi"/>
          <w:b/>
        </w:rPr>
        <w:t xml:space="preserve">:  </w:t>
      </w:r>
    </w:p>
    <w:p w14:paraId="651C8F1F" w14:textId="77777777" w:rsidR="007B239D" w:rsidRPr="00921A22" w:rsidRDefault="007B239D" w:rsidP="007B239D">
      <w:pPr>
        <w:rPr>
          <w:rFonts w:asciiTheme="majorHAnsi" w:hAnsiTheme="majorHAnsi" w:cstheme="majorHAnsi"/>
          <w:b/>
        </w:rPr>
      </w:pPr>
    </w:p>
    <w:p w14:paraId="19C9EA98" w14:textId="02E418AE" w:rsidR="009C6765" w:rsidRPr="00921A22" w:rsidRDefault="00993C6B">
      <w:pPr>
        <w:rPr>
          <w:rFonts w:asciiTheme="majorHAnsi" w:hAnsiTheme="majorHAnsi" w:cstheme="majorHAnsi"/>
        </w:rPr>
      </w:pPr>
      <w:r w:rsidRPr="00921A22">
        <w:rPr>
          <w:rFonts w:asciiTheme="majorHAnsi" w:hAnsiTheme="majorHAnsi" w:cstheme="majorHAnsi"/>
        </w:rPr>
        <w:t xml:space="preserve">A stabilized approach is a key feature to a safe approach and landing. Operators are encouraged by the FAA and the International Civil Aviation Organization (ICAO) to use the stabilized approach concept to help eliminate CFIT. The stabilized approach concept is characterized by maintaining a stable approach speed, descent rate, vertical flightpath, and configuration to the landing touchdown point. Depart the FAF configured for landing and on the proper approach speed, power setting, and flightpath before descending below the minimum stabilized approach height; e.g., 1,000 feet above the airport elevation and at a rate of descent no greater than 1,000 feet per minute (fpm), unless specifically briefed. (Refer to AC120-71.) </w:t>
      </w:r>
    </w:p>
    <w:p w14:paraId="569D4D3D" w14:textId="77777777" w:rsidR="009C6765" w:rsidRPr="00921A22" w:rsidRDefault="009C6765">
      <w:pPr>
        <w:rPr>
          <w:rFonts w:asciiTheme="majorHAnsi" w:hAnsiTheme="majorHAnsi" w:cstheme="majorHAnsi"/>
        </w:rPr>
      </w:pPr>
    </w:p>
    <w:p w14:paraId="651C8F24" w14:textId="5A8FB846" w:rsidR="00283474" w:rsidRPr="00921A22" w:rsidRDefault="0062332E">
      <w:pPr>
        <w:rPr>
          <w:rFonts w:asciiTheme="majorHAnsi" w:hAnsiTheme="majorHAnsi" w:cstheme="majorHAnsi"/>
          <w:b/>
          <w:u w:val="single"/>
        </w:rPr>
      </w:pPr>
      <w:r w:rsidRPr="00921A22">
        <w:rPr>
          <w:rFonts w:asciiTheme="majorHAnsi" w:hAnsiTheme="majorHAnsi" w:cstheme="majorHAnsi"/>
          <w:b/>
          <w:u w:val="single"/>
        </w:rPr>
        <w:t>Teaching Points:</w:t>
      </w:r>
    </w:p>
    <w:p w14:paraId="651C8F26" w14:textId="117E2D7A" w:rsidR="00592FD7" w:rsidRPr="00921A22" w:rsidRDefault="00B41D0C" w:rsidP="00592FD7">
      <w:pPr>
        <w:pStyle w:val="ListParagraph"/>
        <w:numPr>
          <w:ilvl w:val="0"/>
          <w:numId w:val="1"/>
        </w:numPr>
        <w:rPr>
          <w:rFonts w:asciiTheme="majorHAnsi" w:hAnsiTheme="majorHAnsi" w:cstheme="majorHAnsi"/>
        </w:rPr>
      </w:pPr>
      <w:r w:rsidRPr="00921A22">
        <w:rPr>
          <w:rFonts w:asciiTheme="majorHAnsi" w:hAnsiTheme="majorHAnsi" w:cstheme="majorHAnsi"/>
        </w:rPr>
        <w:t xml:space="preserve">Pilots of all certificate levels are prone to </w:t>
      </w:r>
      <w:r w:rsidR="004B56A2" w:rsidRPr="00921A22">
        <w:rPr>
          <w:rFonts w:asciiTheme="majorHAnsi" w:hAnsiTheme="majorHAnsi" w:cstheme="majorHAnsi"/>
        </w:rPr>
        <w:t>destabilized approach and landing</w:t>
      </w:r>
      <w:r w:rsidRPr="00921A22">
        <w:rPr>
          <w:rFonts w:asciiTheme="majorHAnsi" w:hAnsiTheme="majorHAnsi" w:cstheme="majorHAnsi"/>
        </w:rPr>
        <w:t xml:space="preserve"> accidents</w:t>
      </w:r>
      <w:r w:rsidR="00735AAE" w:rsidRPr="00921A22">
        <w:rPr>
          <w:rFonts w:asciiTheme="majorHAnsi" w:hAnsiTheme="majorHAnsi" w:cstheme="majorHAnsi"/>
        </w:rPr>
        <w:t>.</w:t>
      </w:r>
    </w:p>
    <w:p w14:paraId="651C8F27" w14:textId="7FB0D3EC" w:rsidR="007B239D" w:rsidRPr="00921A22" w:rsidRDefault="00B41D0C" w:rsidP="00592FD7">
      <w:pPr>
        <w:pStyle w:val="ListParagraph"/>
        <w:numPr>
          <w:ilvl w:val="0"/>
          <w:numId w:val="1"/>
        </w:numPr>
        <w:rPr>
          <w:rFonts w:asciiTheme="majorHAnsi" w:hAnsiTheme="majorHAnsi" w:cstheme="majorHAnsi"/>
        </w:rPr>
      </w:pPr>
      <w:r w:rsidRPr="00921A22">
        <w:rPr>
          <w:rFonts w:asciiTheme="majorHAnsi" w:hAnsiTheme="majorHAnsi" w:cstheme="majorHAnsi"/>
        </w:rPr>
        <w:t xml:space="preserve">Most General Aviation </w:t>
      </w:r>
      <w:r w:rsidR="004B56A2" w:rsidRPr="00921A22">
        <w:rPr>
          <w:rFonts w:asciiTheme="majorHAnsi" w:hAnsiTheme="majorHAnsi" w:cstheme="majorHAnsi"/>
        </w:rPr>
        <w:t xml:space="preserve">approach and landing </w:t>
      </w:r>
      <w:r w:rsidRPr="00921A22">
        <w:rPr>
          <w:rFonts w:asciiTheme="majorHAnsi" w:hAnsiTheme="majorHAnsi" w:cstheme="majorHAnsi"/>
        </w:rPr>
        <w:t>accidents occur during the day and half occur in VMC</w:t>
      </w:r>
      <w:r w:rsidR="007B239D" w:rsidRPr="00921A22">
        <w:rPr>
          <w:rFonts w:asciiTheme="majorHAnsi" w:hAnsiTheme="majorHAnsi" w:cstheme="majorHAnsi"/>
        </w:rPr>
        <w:t>.</w:t>
      </w:r>
    </w:p>
    <w:p w14:paraId="651C8F28" w14:textId="7FE598E5" w:rsidR="00BE44C8" w:rsidRPr="00921A22" w:rsidRDefault="00B41D0C" w:rsidP="00BE44C8">
      <w:pPr>
        <w:pStyle w:val="ListParagraph"/>
        <w:numPr>
          <w:ilvl w:val="0"/>
          <w:numId w:val="1"/>
        </w:numPr>
        <w:rPr>
          <w:rFonts w:asciiTheme="majorHAnsi" w:hAnsiTheme="majorHAnsi" w:cstheme="majorHAnsi"/>
        </w:rPr>
      </w:pPr>
      <w:r w:rsidRPr="00921A22">
        <w:rPr>
          <w:rFonts w:asciiTheme="majorHAnsi" w:hAnsiTheme="majorHAnsi" w:cstheme="majorHAnsi"/>
        </w:rPr>
        <w:t xml:space="preserve">Pilots must accurately assess the risk associated with each flight and plan accordingly.  They must also continuously reassess risk en route and commit to alternate plans before they are in a state of emergency. </w:t>
      </w:r>
    </w:p>
    <w:p w14:paraId="651C8F2B" w14:textId="77777777" w:rsidR="002C5EC8" w:rsidRPr="00921A22" w:rsidRDefault="002C5EC8" w:rsidP="00BE2763">
      <w:pPr>
        <w:rPr>
          <w:rFonts w:asciiTheme="majorHAnsi" w:hAnsiTheme="majorHAnsi" w:cstheme="majorHAnsi"/>
          <w:b/>
          <w:u w:val="single"/>
        </w:rPr>
      </w:pPr>
    </w:p>
    <w:p w14:paraId="651C8F34" w14:textId="77777777" w:rsidR="00B678C1" w:rsidRPr="00921A22" w:rsidRDefault="0062332E" w:rsidP="000C5542">
      <w:pPr>
        <w:rPr>
          <w:rFonts w:asciiTheme="majorHAnsi" w:hAnsiTheme="majorHAnsi" w:cstheme="majorHAnsi"/>
        </w:rPr>
      </w:pPr>
      <w:r w:rsidRPr="00921A22">
        <w:rPr>
          <w:rFonts w:asciiTheme="majorHAnsi" w:hAnsiTheme="majorHAnsi" w:cstheme="majorHAnsi"/>
          <w:b/>
          <w:u w:val="single"/>
        </w:rPr>
        <w:t>IMPORTANT</w:t>
      </w:r>
      <w:r w:rsidRPr="00921A22">
        <w:rPr>
          <w:rFonts w:asciiTheme="majorHAnsi" w:hAnsiTheme="majorHAnsi" w:cstheme="majorHAnsi"/>
        </w:rPr>
        <w:t xml:space="preserve"> – Once you have completed outreach on this topic, p</w:t>
      </w:r>
      <w:r w:rsidR="00B678C1" w:rsidRPr="00921A22">
        <w:rPr>
          <w:rFonts w:asciiTheme="majorHAnsi" w:hAnsiTheme="majorHAnsi" w:cstheme="majorHAnsi"/>
        </w:rPr>
        <w:t xml:space="preserve">lease help us track the outreach you have done by </w:t>
      </w:r>
      <w:r w:rsidR="00C76A72" w:rsidRPr="00921A22">
        <w:rPr>
          <w:rFonts w:asciiTheme="majorHAnsi" w:hAnsiTheme="majorHAnsi" w:cstheme="majorHAnsi"/>
        </w:rPr>
        <w:t>e</w:t>
      </w:r>
      <w:r w:rsidR="000C1FE4" w:rsidRPr="00921A22">
        <w:rPr>
          <w:rFonts w:asciiTheme="majorHAnsi" w:hAnsiTheme="majorHAnsi" w:cstheme="majorHAnsi"/>
        </w:rPr>
        <w:t>ntering a PTRS record.</w:t>
      </w:r>
      <w:r w:rsidRPr="00921A22">
        <w:rPr>
          <w:rFonts w:asciiTheme="majorHAnsi" w:hAnsiTheme="majorHAnsi" w:cstheme="majorHAnsi"/>
        </w:rPr>
        <w:t xml:space="preserve">  </w:t>
      </w:r>
    </w:p>
    <w:p w14:paraId="651C8F37" w14:textId="070D8ABA" w:rsidR="000C1FE4" w:rsidRPr="00921A22" w:rsidRDefault="000C1FE4" w:rsidP="000C5542">
      <w:pPr>
        <w:rPr>
          <w:rFonts w:asciiTheme="majorHAnsi" w:hAnsiTheme="majorHAnsi" w:cstheme="majorHAnsi"/>
        </w:rPr>
      </w:pPr>
    </w:p>
    <w:p w14:paraId="42C49D16" w14:textId="3535D72D" w:rsidR="00E2369C" w:rsidRPr="00921A22" w:rsidRDefault="00E2369C" w:rsidP="00E2369C">
      <w:pPr>
        <w:rPr>
          <w:rFonts w:asciiTheme="majorHAnsi" w:hAnsiTheme="majorHAnsi" w:cstheme="majorHAnsi"/>
        </w:rPr>
      </w:pPr>
      <w:r w:rsidRPr="00921A22">
        <w:rPr>
          <w:rFonts w:asciiTheme="majorHAnsi" w:hAnsiTheme="majorHAnsi" w:cstheme="majorHAnsi"/>
          <w:b/>
        </w:rPr>
        <w:t xml:space="preserve">Abstract:  </w:t>
      </w:r>
      <w:r w:rsidRPr="00921A22">
        <w:rPr>
          <w:rFonts w:asciiTheme="majorHAnsi" w:hAnsiTheme="majorHAnsi" w:cstheme="majorHAnsi"/>
        </w:rPr>
        <w:t xml:space="preserve">Lasting </w:t>
      </w:r>
      <w:r w:rsidR="00D87AA9" w:rsidRPr="00921A22">
        <w:rPr>
          <w:rFonts w:asciiTheme="majorHAnsi" w:hAnsiTheme="majorHAnsi" w:cstheme="majorHAnsi"/>
        </w:rPr>
        <w:t>35</w:t>
      </w:r>
      <w:r w:rsidRPr="00921A22">
        <w:rPr>
          <w:rFonts w:asciiTheme="majorHAnsi" w:hAnsiTheme="majorHAnsi" w:cstheme="majorHAnsi"/>
        </w:rPr>
        <w:t xml:space="preserve"> to </w:t>
      </w:r>
      <w:r w:rsidR="009A0845" w:rsidRPr="00921A22">
        <w:rPr>
          <w:rFonts w:asciiTheme="majorHAnsi" w:hAnsiTheme="majorHAnsi" w:cstheme="majorHAnsi"/>
        </w:rPr>
        <w:t>4</w:t>
      </w:r>
      <w:r w:rsidR="00D87AA9" w:rsidRPr="00921A22">
        <w:rPr>
          <w:rFonts w:asciiTheme="majorHAnsi" w:hAnsiTheme="majorHAnsi" w:cstheme="majorHAnsi"/>
        </w:rPr>
        <w:t>5</w:t>
      </w:r>
      <w:r w:rsidRPr="00921A22">
        <w:rPr>
          <w:rFonts w:asciiTheme="majorHAnsi" w:hAnsiTheme="majorHAnsi" w:cstheme="majorHAnsi"/>
        </w:rPr>
        <w:t xml:space="preserve"> Minutes, this presentation acquaints the audience with the hazards of fliying </w:t>
      </w:r>
      <w:r w:rsidR="009A0845" w:rsidRPr="00921A22">
        <w:rPr>
          <w:rFonts w:asciiTheme="majorHAnsi" w:hAnsiTheme="majorHAnsi" w:cstheme="majorHAnsi"/>
        </w:rPr>
        <w:t xml:space="preserve">unstabilized approaches and landings and </w:t>
      </w:r>
      <w:r w:rsidRPr="00921A22">
        <w:rPr>
          <w:rFonts w:asciiTheme="majorHAnsi" w:hAnsiTheme="majorHAnsi" w:cstheme="majorHAnsi"/>
        </w:rPr>
        <w:t xml:space="preserve">suggestions for avoiding </w:t>
      </w:r>
      <w:r w:rsidR="009A0845" w:rsidRPr="00921A22">
        <w:rPr>
          <w:rFonts w:asciiTheme="majorHAnsi" w:hAnsiTheme="majorHAnsi" w:cstheme="majorHAnsi"/>
        </w:rPr>
        <w:t>accidents</w:t>
      </w:r>
      <w:r w:rsidRPr="00921A22">
        <w:rPr>
          <w:rFonts w:asciiTheme="majorHAnsi" w:hAnsiTheme="majorHAnsi" w:cstheme="majorHAnsi"/>
        </w:rPr>
        <w:t xml:space="preserve">. </w:t>
      </w:r>
    </w:p>
    <w:p w14:paraId="3099FF91" w14:textId="16C595D3" w:rsidR="00E2369C" w:rsidRDefault="00E2369C" w:rsidP="00E2369C">
      <w:pPr>
        <w:rPr>
          <w:rFonts w:ascii="Arial" w:hAnsi="Arial" w:cs="Arial"/>
        </w:rPr>
      </w:pPr>
    </w:p>
    <w:p w14:paraId="36F53C54" w14:textId="77777777" w:rsidR="00E971FD" w:rsidRDefault="00E971FD" w:rsidP="00E2369C">
      <w:pPr>
        <w:rPr>
          <w:rFonts w:ascii="Arial" w:hAnsi="Arial" w:cs="Arial"/>
          <w:b/>
        </w:rPr>
      </w:pPr>
    </w:p>
    <w:p w14:paraId="3511808B" w14:textId="123CF789" w:rsidR="00E2369C" w:rsidRPr="00921A22" w:rsidRDefault="00E2369C" w:rsidP="00E2369C">
      <w:pPr>
        <w:rPr>
          <w:rFonts w:asciiTheme="majorHAnsi" w:hAnsiTheme="majorHAnsi" w:cstheme="majorHAnsi"/>
        </w:rPr>
      </w:pPr>
      <w:r w:rsidRPr="00921A22">
        <w:rPr>
          <w:rFonts w:asciiTheme="majorHAnsi" w:hAnsiTheme="majorHAnsi" w:cstheme="majorHAnsi"/>
          <w:b/>
        </w:rPr>
        <w:lastRenderedPageBreak/>
        <w:t xml:space="preserve">Format:  </w:t>
      </w:r>
      <w:r w:rsidRPr="00921A22">
        <w:rPr>
          <w:rFonts w:asciiTheme="majorHAnsi" w:hAnsiTheme="majorHAnsi" w:cstheme="majorHAnsi"/>
        </w:rPr>
        <w:t>Informati</w:t>
      </w:r>
      <w:r w:rsidR="00053832">
        <w:rPr>
          <w:rFonts w:asciiTheme="majorHAnsi" w:hAnsiTheme="majorHAnsi" w:cstheme="majorHAnsi"/>
        </w:rPr>
        <w:t>o</w:t>
      </w:r>
      <w:r w:rsidRPr="00921A22">
        <w:rPr>
          <w:rFonts w:asciiTheme="majorHAnsi" w:hAnsiTheme="majorHAnsi" w:cstheme="majorHAnsi"/>
        </w:rPr>
        <w:t>n Briefing – Power Point presentation</w:t>
      </w:r>
    </w:p>
    <w:p w14:paraId="009EBB54" w14:textId="06669A2C" w:rsidR="00E2369C" w:rsidRPr="00921A22" w:rsidRDefault="00E2369C" w:rsidP="00E2369C">
      <w:pPr>
        <w:rPr>
          <w:rFonts w:asciiTheme="majorHAnsi" w:hAnsiTheme="majorHAnsi" w:cstheme="majorHAnsi"/>
        </w:rPr>
      </w:pPr>
    </w:p>
    <w:p w14:paraId="29354B2C" w14:textId="338D9EF5" w:rsidR="00E2369C" w:rsidRPr="00921A22" w:rsidRDefault="00E2369C" w:rsidP="00E2369C">
      <w:pPr>
        <w:rPr>
          <w:rFonts w:asciiTheme="majorHAnsi" w:hAnsiTheme="majorHAnsi" w:cstheme="majorHAnsi"/>
        </w:rPr>
      </w:pPr>
      <w:r w:rsidRPr="00921A22">
        <w:rPr>
          <w:rFonts w:asciiTheme="majorHAnsi" w:hAnsiTheme="majorHAnsi" w:cstheme="majorHAnsi"/>
          <w:b/>
        </w:rPr>
        <w:t xml:space="preserve">Required Personnel: </w:t>
      </w:r>
      <w:r w:rsidRPr="00921A22">
        <w:rPr>
          <w:rFonts w:asciiTheme="majorHAnsi" w:hAnsiTheme="majorHAnsi" w:cstheme="majorHAnsi"/>
        </w:rPr>
        <w:t>FAASTeam Program Manager or designated FAASTeam Rep(s)</w:t>
      </w:r>
    </w:p>
    <w:p w14:paraId="0F708E5B" w14:textId="2260A7B1" w:rsidR="00E2369C" w:rsidRPr="00921A22" w:rsidRDefault="00E2369C" w:rsidP="00E2369C">
      <w:pPr>
        <w:rPr>
          <w:rFonts w:asciiTheme="majorHAnsi" w:hAnsiTheme="majorHAnsi" w:cstheme="majorHAnsi"/>
        </w:rPr>
      </w:pPr>
    </w:p>
    <w:p w14:paraId="710E04EB" w14:textId="2E72484D" w:rsidR="00E2369C" w:rsidRPr="00921A22" w:rsidRDefault="00E2369C" w:rsidP="00E2369C">
      <w:pPr>
        <w:rPr>
          <w:rFonts w:asciiTheme="majorHAnsi" w:hAnsiTheme="majorHAnsi" w:cstheme="majorHAnsi"/>
        </w:rPr>
      </w:pPr>
      <w:r w:rsidRPr="00921A22">
        <w:rPr>
          <w:rFonts w:asciiTheme="majorHAnsi" w:hAnsiTheme="majorHAnsi" w:cstheme="majorHAnsi"/>
          <w:b/>
        </w:rPr>
        <w:t xml:space="preserve">Optional Personnel:  </w:t>
      </w:r>
      <w:r w:rsidRPr="00921A22">
        <w:rPr>
          <w:rFonts w:asciiTheme="majorHAnsi" w:hAnsiTheme="majorHAnsi" w:cstheme="majorHAnsi"/>
        </w:rPr>
        <w:t>Flight Instructor</w:t>
      </w:r>
      <w:r w:rsidR="006723FA" w:rsidRPr="00921A22">
        <w:rPr>
          <w:rFonts w:asciiTheme="majorHAnsi" w:hAnsiTheme="majorHAnsi" w:cstheme="majorHAnsi"/>
        </w:rPr>
        <w:t>, Designees</w:t>
      </w:r>
      <w:r w:rsidRPr="00921A22">
        <w:rPr>
          <w:rFonts w:asciiTheme="majorHAnsi" w:hAnsiTheme="majorHAnsi" w:cstheme="majorHAnsi"/>
        </w:rPr>
        <w:t xml:space="preserve"> or others who can speak on CFIT</w:t>
      </w:r>
    </w:p>
    <w:p w14:paraId="049F7C58" w14:textId="500FECCC" w:rsidR="00E2369C" w:rsidRPr="00921A22" w:rsidRDefault="00E2369C" w:rsidP="00E2369C">
      <w:pPr>
        <w:rPr>
          <w:rFonts w:asciiTheme="majorHAnsi" w:hAnsiTheme="majorHAnsi" w:cstheme="majorHAnsi"/>
        </w:rPr>
      </w:pPr>
    </w:p>
    <w:p w14:paraId="0DFC252E" w14:textId="045FF49C" w:rsidR="00E2369C" w:rsidRPr="00921A22" w:rsidRDefault="00E2369C" w:rsidP="00E2369C">
      <w:pPr>
        <w:rPr>
          <w:rFonts w:asciiTheme="majorHAnsi" w:hAnsiTheme="majorHAnsi" w:cstheme="majorHAnsi"/>
        </w:rPr>
      </w:pPr>
      <w:r w:rsidRPr="00921A22">
        <w:rPr>
          <w:rFonts w:asciiTheme="majorHAnsi" w:hAnsiTheme="majorHAnsi" w:cstheme="majorHAnsi"/>
          <w:b/>
        </w:rPr>
        <w:t xml:space="preserve">AFS 850 Support:  </w:t>
      </w:r>
      <w:r w:rsidRPr="00921A22">
        <w:rPr>
          <w:rFonts w:asciiTheme="majorHAnsi" w:hAnsiTheme="majorHAnsi" w:cstheme="majorHAnsi"/>
        </w:rPr>
        <w:t>In addition to this document, a Power Point presentation that supports the program is provided.  FPMs and presenters are encouraged to customize this presentation to reflect each individual program.</w:t>
      </w:r>
    </w:p>
    <w:p w14:paraId="0D2C2C1C" w14:textId="52239716" w:rsidR="00124975" w:rsidRPr="00921A22" w:rsidRDefault="00124975" w:rsidP="00E2369C">
      <w:pPr>
        <w:rPr>
          <w:rFonts w:asciiTheme="majorHAnsi" w:hAnsiTheme="majorHAnsi" w:cstheme="majorHAnsi"/>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7E77E0">
        <w:tc>
          <w:tcPr>
            <w:tcW w:w="2358" w:type="dxa"/>
            <w:shd w:val="clear" w:color="auto" w:fill="auto"/>
          </w:tcPr>
          <w:p w14:paraId="0BCB2372" w14:textId="77777777" w:rsidR="00E2369C" w:rsidRPr="00D43CBA" w:rsidRDefault="00E2369C" w:rsidP="007E77E0">
            <w:pPr>
              <w:jc w:val="center"/>
              <w:rPr>
                <w:rFonts w:asciiTheme="majorHAnsi" w:hAnsiTheme="majorHAnsi" w:cstheme="majorHAnsi"/>
                <w:sz w:val="28"/>
                <w:szCs w:val="28"/>
              </w:rPr>
            </w:pPr>
            <w:r w:rsidRPr="00D43CBA">
              <w:rPr>
                <w:rFonts w:asciiTheme="majorHAnsi" w:hAnsiTheme="majorHAnsi" w:cstheme="majorHAnsi"/>
                <w:sz w:val="28"/>
                <w:szCs w:val="28"/>
              </w:rPr>
              <w:t>Slides</w:t>
            </w:r>
          </w:p>
        </w:tc>
        <w:tc>
          <w:tcPr>
            <w:tcW w:w="6768" w:type="dxa"/>
            <w:shd w:val="clear" w:color="auto" w:fill="auto"/>
          </w:tcPr>
          <w:p w14:paraId="0B1B86B6" w14:textId="77777777" w:rsidR="00E2369C" w:rsidRPr="00D43CBA" w:rsidRDefault="00E2369C" w:rsidP="007E77E0">
            <w:pPr>
              <w:jc w:val="center"/>
              <w:rPr>
                <w:rFonts w:asciiTheme="majorHAnsi" w:hAnsiTheme="majorHAnsi" w:cstheme="majorHAnsi"/>
                <w:sz w:val="28"/>
                <w:szCs w:val="28"/>
              </w:rPr>
            </w:pPr>
            <w:r w:rsidRPr="00D43CBA">
              <w:rPr>
                <w:rFonts w:asciiTheme="majorHAnsi" w:hAnsiTheme="majorHAnsi" w:cstheme="majorHAnsi"/>
                <w:sz w:val="28"/>
                <w:szCs w:val="28"/>
              </w:rPr>
              <w:t>Script</w:t>
            </w:r>
          </w:p>
        </w:tc>
      </w:tr>
      <w:tr w:rsidR="00E2369C" w:rsidRPr="00CB3BE0" w14:paraId="708D2FD2" w14:textId="77777777" w:rsidTr="007E77E0">
        <w:tc>
          <w:tcPr>
            <w:tcW w:w="2358" w:type="dxa"/>
            <w:shd w:val="clear" w:color="auto" w:fill="auto"/>
          </w:tcPr>
          <w:p w14:paraId="6DFAEEF0" w14:textId="503006F7" w:rsidR="00E2369C" w:rsidRDefault="00D43CBA" w:rsidP="007E77E0">
            <w:pPr>
              <w:jc w:val="center"/>
              <w:rPr>
                <w:sz w:val="28"/>
                <w:szCs w:val="28"/>
              </w:rPr>
            </w:pPr>
            <w:r w:rsidRPr="00D43CBA">
              <w:rPr>
                <w:noProof/>
                <w:sz w:val="28"/>
                <w:szCs w:val="28"/>
              </w:rPr>
              <w:drawing>
                <wp:inline distT="0" distB="0" distL="0" distR="0" wp14:anchorId="5D880D24" wp14:editId="476D0EFF">
                  <wp:extent cx="1360170" cy="1019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EAD5D81" w14:textId="77777777" w:rsidR="00E2369C" w:rsidRPr="00D43CBA" w:rsidRDefault="00E2369C" w:rsidP="007E77E0">
            <w:pPr>
              <w:spacing w:after="120"/>
              <w:rPr>
                <w:rFonts w:asciiTheme="majorHAnsi" w:hAnsiTheme="majorHAnsi" w:cstheme="majorHAnsi"/>
                <w:b/>
                <w:bCs/>
                <w:sz w:val="22"/>
                <w:szCs w:val="22"/>
                <w:u w:val="single"/>
              </w:rPr>
            </w:pPr>
            <w:r w:rsidRPr="00D43CBA">
              <w:rPr>
                <w:rFonts w:asciiTheme="majorHAnsi" w:hAnsiTheme="majorHAnsi" w:cstheme="majorHAnsi"/>
                <w:b/>
                <w:bCs/>
                <w:sz w:val="22"/>
                <w:szCs w:val="22"/>
                <w:u w:val="single"/>
              </w:rPr>
              <w:t>Slide 1</w:t>
            </w:r>
          </w:p>
          <w:p w14:paraId="4B081C48" w14:textId="77777777" w:rsidR="00D43CBA" w:rsidRPr="00D43CBA" w:rsidRDefault="00D43CBA" w:rsidP="00D43CBA">
            <w:pPr>
              <w:rPr>
                <w:rFonts w:asciiTheme="majorHAnsi" w:hAnsiTheme="majorHAnsi" w:cstheme="majorHAnsi"/>
                <w:bCs/>
                <w:noProof/>
                <w:sz w:val="22"/>
                <w:szCs w:val="22"/>
              </w:rPr>
            </w:pPr>
            <w:r w:rsidRPr="00D43CBA">
              <w:rPr>
                <w:rFonts w:asciiTheme="majorHAnsi" w:hAnsiTheme="majorHAnsi" w:cstheme="majorHAnsi"/>
                <w:b/>
                <w:bCs/>
                <w:noProof/>
                <w:sz w:val="22"/>
                <w:szCs w:val="22"/>
              </w:rPr>
              <w:t xml:space="preserve">2020/04-13-187(I)PP  </w:t>
            </w:r>
            <w:r w:rsidRPr="00D43CBA">
              <w:rPr>
                <w:rFonts w:asciiTheme="majorHAnsi" w:hAnsiTheme="majorHAnsi" w:cstheme="majorHAnsi"/>
                <w:bCs/>
                <w:noProof/>
                <w:sz w:val="22"/>
                <w:szCs w:val="22"/>
              </w:rPr>
              <w:t>Original Author: Jay M Flowers</w:t>
            </w:r>
            <w:r w:rsidRPr="00D43CBA">
              <w:rPr>
                <w:rFonts w:asciiTheme="majorHAnsi" w:hAnsiTheme="majorHAnsi" w:cstheme="majorHAnsi"/>
                <w:bCs/>
                <w:noProof/>
                <w:sz w:val="22"/>
                <w:szCs w:val="22"/>
                <w:lang w:val="de-DE"/>
              </w:rPr>
              <w:t xml:space="preserve">; </w:t>
            </w:r>
            <w:r w:rsidRPr="00D43CBA">
              <w:rPr>
                <w:rFonts w:asciiTheme="majorHAnsi" w:hAnsiTheme="majorHAnsi" w:cstheme="majorHAnsi"/>
                <w:bCs/>
                <w:noProof/>
                <w:sz w:val="22"/>
                <w:szCs w:val="22"/>
              </w:rPr>
              <w:t xml:space="preserve"> POC Kevin Clover, AFS-850 Operations Lead, Office 562-888-2020</w:t>
            </w:r>
          </w:p>
          <w:p w14:paraId="1131D192" w14:textId="60969077" w:rsidR="00D43CBA" w:rsidRPr="00D43CBA" w:rsidRDefault="00D43CBA" w:rsidP="00D43CBA">
            <w:pPr>
              <w:rPr>
                <w:rFonts w:asciiTheme="majorHAnsi" w:hAnsiTheme="majorHAnsi" w:cstheme="majorHAnsi"/>
                <w:bCs/>
                <w:noProof/>
                <w:sz w:val="22"/>
                <w:szCs w:val="22"/>
              </w:rPr>
            </w:pPr>
            <w:r w:rsidRPr="00D43CBA">
              <w:rPr>
                <w:rFonts w:asciiTheme="majorHAnsi" w:hAnsiTheme="majorHAnsi" w:cstheme="majorHAnsi"/>
                <w:bCs/>
                <w:noProof/>
                <w:sz w:val="22"/>
                <w:szCs w:val="22"/>
              </w:rPr>
              <w:t xml:space="preserve">Presentation Note:  </w:t>
            </w:r>
            <w:r w:rsidRPr="00D43CBA">
              <w:rPr>
                <w:rFonts w:asciiTheme="majorHAnsi" w:hAnsiTheme="majorHAnsi" w:cstheme="majorHAnsi"/>
                <w:bCs/>
                <w:i/>
                <w:iCs/>
                <w:noProof/>
                <w:sz w:val="22"/>
                <w:szCs w:val="22"/>
              </w:rPr>
              <w:t xml:space="preserve">This is the title slide for </w:t>
            </w:r>
            <w:r w:rsidR="00053832">
              <w:rPr>
                <w:rFonts w:asciiTheme="majorHAnsi" w:hAnsiTheme="majorHAnsi" w:cstheme="majorHAnsi"/>
                <w:bCs/>
                <w:i/>
                <w:iCs/>
                <w:noProof/>
                <w:sz w:val="22"/>
                <w:szCs w:val="22"/>
              </w:rPr>
              <w:t>Stabilized Approaches &amp; Landings</w:t>
            </w:r>
            <w:r w:rsidRPr="00D43CBA">
              <w:rPr>
                <w:rFonts w:asciiTheme="majorHAnsi" w:hAnsiTheme="majorHAnsi" w:cstheme="majorHAnsi"/>
                <w:bCs/>
                <w:i/>
                <w:iCs/>
                <w:noProof/>
                <w:sz w:val="22"/>
                <w:szCs w:val="22"/>
              </w:rPr>
              <w:t>.</w:t>
            </w:r>
          </w:p>
          <w:p w14:paraId="3F419898" w14:textId="77777777" w:rsidR="00D43CBA" w:rsidRPr="00D43CBA" w:rsidRDefault="00D43CBA" w:rsidP="00F63956">
            <w:pPr>
              <w:numPr>
                <w:ilvl w:val="0"/>
                <w:numId w:val="5"/>
              </w:numPr>
              <w:rPr>
                <w:rFonts w:asciiTheme="majorHAnsi" w:hAnsiTheme="majorHAnsi" w:cstheme="majorHAnsi"/>
                <w:bCs/>
                <w:noProof/>
                <w:sz w:val="22"/>
                <w:szCs w:val="22"/>
              </w:rPr>
            </w:pPr>
            <w:r w:rsidRPr="00D43CBA">
              <w:rPr>
                <w:rFonts w:asciiTheme="majorHAnsi" w:hAnsiTheme="majorHAnsi" w:cstheme="majorHAnsi"/>
                <w:b/>
                <w:bCs/>
                <w:noProof/>
                <w:sz w:val="22"/>
                <w:szCs w:val="22"/>
              </w:rPr>
              <w:t>Script</w:t>
            </w:r>
            <w:r w:rsidRPr="00D43CBA">
              <w:rPr>
                <w:rFonts w:asciiTheme="majorHAnsi" w:hAnsiTheme="majorHAnsi" w:cstheme="majorHAnsi"/>
                <w:bCs/>
                <w:noProof/>
                <w:sz w:val="22"/>
                <w:szCs w:val="22"/>
              </w:rPr>
              <w:t xml:space="preserve"> -  We have included a script of suggested dialog with most slides.  The script will always appear in a non-italic font.  Presenters may read the script or modify it to suit their own presentation style.  See template slides 5 and 6  for examples of a slides with script.</w:t>
            </w:r>
          </w:p>
          <w:p w14:paraId="5287CECB" w14:textId="77777777" w:rsidR="00D43CBA" w:rsidRPr="00D43CBA" w:rsidRDefault="00D43CBA" w:rsidP="00F63956">
            <w:pPr>
              <w:numPr>
                <w:ilvl w:val="0"/>
                <w:numId w:val="5"/>
              </w:numPr>
              <w:rPr>
                <w:rFonts w:asciiTheme="majorHAnsi" w:hAnsiTheme="majorHAnsi" w:cstheme="majorHAnsi"/>
                <w:bCs/>
                <w:noProof/>
                <w:sz w:val="22"/>
                <w:szCs w:val="22"/>
              </w:rPr>
            </w:pPr>
            <w:r w:rsidRPr="00D43CBA">
              <w:rPr>
                <w:rFonts w:asciiTheme="majorHAnsi" w:hAnsiTheme="majorHAnsi" w:cstheme="majorHAnsi"/>
                <w:b/>
                <w:bCs/>
                <w:noProof/>
                <w:sz w:val="22"/>
                <w:szCs w:val="22"/>
              </w:rPr>
              <w:t>Presentation Instructions</w:t>
            </w:r>
            <w:r w:rsidRPr="00D43CBA">
              <w:rPr>
                <w:rFonts w:asciiTheme="majorHAnsi" w:hAnsiTheme="majorHAnsi" w:cstheme="majorHAnsi"/>
                <w:bCs/>
                <w:noProof/>
                <w:sz w:val="22"/>
                <w:szCs w:val="22"/>
              </w:rPr>
              <w:t xml:space="preserve"> - </w:t>
            </w:r>
            <w:r w:rsidRPr="00D43CBA">
              <w:rPr>
                <w:rFonts w:asciiTheme="majorHAnsi" w:hAnsiTheme="majorHAnsi" w:cstheme="majorHAnsi"/>
                <w:bCs/>
                <w:i/>
                <w:iCs/>
                <w:noProof/>
                <w:sz w:val="22"/>
                <w:szCs w:val="22"/>
              </w:rPr>
              <w:t xml:space="preserve">(stage direction and  presentation suggestions) will be preceded by a  </w:t>
            </w:r>
            <w:r w:rsidRPr="00D43CBA">
              <w:rPr>
                <w:rFonts w:asciiTheme="majorHAnsi" w:hAnsiTheme="majorHAnsi" w:cstheme="majorHAnsi"/>
                <w:bCs/>
                <w:noProof/>
                <w:sz w:val="22"/>
                <w:szCs w:val="22"/>
              </w:rPr>
              <w:t xml:space="preserve">Bold header: </w:t>
            </w:r>
            <w:r w:rsidRPr="00D43CBA">
              <w:rPr>
                <w:rFonts w:asciiTheme="majorHAnsi" w:hAnsiTheme="majorHAnsi" w:cstheme="majorHAnsi"/>
                <w:bCs/>
                <w:i/>
                <w:iCs/>
                <w:noProof/>
                <w:sz w:val="22"/>
                <w:szCs w:val="22"/>
              </w:rPr>
              <w:t>the instructions themselves will be in Italic fonts.  See slides 2, for an example of slides with Presentation Instructions only.</w:t>
            </w:r>
          </w:p>
          <w:p w14:paraId="3F1517D7" w14:textId="77777777" w:rsidR="00D43CBA" w:rsidRPr="00D43CBA" w:rsidRDefault="00D43CBA" w:rsidP="00F63956">
            <w:pPr>
              <w:numPr>
                <w:ilvl w:val="0"/>
                <w:numId w:val="5"/>
              </w:numPr>
              <w:rPr>
                <w:rFonts w:asciiTheme="majorHAnsi" w:hAnsiTheme="majorHAnsi" w:cstheme="majorHAnsi"/>
                <w:bCs/>
                <w:noProof/>
                <w:sz w:val="22"/>
                <w:szCs w:val="22"/>
              </w:rPr>
            </w:pPr>
            <w:r w:rsidRPr="00D43CBA">
              <w:rPr>
                <w:rFonts w:asciiTheme="majorHAnsi" w:hAnsiTheme="majorHAnsi" w:cstheme="majorHAnsi"/>
                <w:b/>
                <w:bCs/>
                <w:noProof/>
                <w:sz w:val="22"/>
                <w:szCs w:val="22"/>
              </w:rPr>
              <w:t>Program control instructions</w:t>
            </w:r>
            <w:r w:rsidRPr="00D43CBA">
              <w:rPr>
                <w:rFonts w:asciiTheme="majorHAnsi" w:hAnsiTheme="majorHAnsi" w:cstheme="majorHAnsi"/>
                <w:bCs/>
                <w:noProof/>
                <w:sz w:val="22"/>
                <w:szCs w:val="22"/>
              </w:rPr>
              <w:t xml:space="preserve"> - </w:t>
            </w:r>
            <w:r w:rsidRPr="00D43CBA">
              <w:rPr>
                <w:rFonts w:asciiTheme="majorHAnsi" w:hAnsiTheme="majorHAnsi" w:cstheme="majorHAnsi"/>
                <w:bCs/>
                <w:i/>
                <w:iCs/>
                <w:noProof/>
                <w:sz w:val="22"/>
                <w:szCs w:val="22"/>
              </w:rPr>
              <w:t xml:space="preserve">will be in bold fonts and look like this:  </w:t>
            </w:r>
            <w:r w:rsidRPr="00D43CBA">
              <w:rPr>
                <w:rFonts w:asciiTheme="majorHAnsi" w:hAnsiTheme="majorHAnsi" w:cstheme="majorHAnsi"/>
                <w:bCs/>
                <w:noProof/>
                <w:sz w:val="22"/>
                <w:szCs w:val="22"/>
              </w:rPr>
              <w:t xml:space="preserve">(Click) </w:t>
            </w:r>
            <w:r w:rsidRPr="00D43CBA">
              <w:rPr>
                <w:rFonts w:asciiTheme="majorHAnsi" w:hAnsiTheme="majorHAnsi" w:cstheme="majorHAnsi"/>
                <w:bCs/>
                <w:i/>
                <w:iCs/>
                <w:noProof/>
                <w:sz w:val="22"/>
                <w:szCs w:val="22"/>
              </w:rPr>
              <w:t xml:space="preserve">for building information within a slide;  or this:  </w:t>
            </w:r>
            <w:r w:rsidRPr="00D43CBA">
              <w:rPr>
                <w:rFonts w:asciiTheme="majorHAnsi" w:hAnsiTheme="majorHAnsi" w:cstheme="majorHAnsi"/>
                <w:bCs/>
                <w:noProof/>
                <w:sz w:val="22"/>
                <w:szCs w:val="22"/>
              </w:rPr>
              <w:t xml:space="preserve">(Next Slide) </w:t>
            </w:r>
            <w:r w:rsidRPr="00D43CBA">
              <w:rPr>
                <w:rFonts w:asciiTheme="majorHAnsi" w:hAnsiTheme="majorHAnsi" w:cstheme="majorHAnsi"/>
                <w:bCs/>
                <w:i/>
                <w:iCs/>
                <w:noProof/>
                <w:sz w:val="22"/>
                <w:szCs w:val="22"/>
              </w:rPr>
              <w:t>for slide advance.</w:t>
            </w:r>
          </w:p>
          <w:p w14:paraId="274061A2" w14:textId="77777777" w:rsidR="00D43CBA" w:rsidRPr="00D43CBA" w:rsidRDefault="00D43CBA" w:rsidP="00F63956">
            <w:pPr>
              <w:numPr>
                <w:ilvl w:val="0"/>
                <w:numId w:val="5"/>
              </w:numPr>
              <w:rPr>
                <w:rFonts w:asciiTheme="majorHAnsi" w:hAnsiTheme="majorHAnsi" w:cstheme="majorHAnsi"/>
                <w:bCs/>
                <w:noProof/>
                <w:sz w:val="22"/>
                <w:szCs w:val="22"/>
              </w:rPr>
            </w:pPr>
            <w:r w:rsidRPr="00D43CBA">
              <w:rPr>
                <w:rFonts w:asciiTheme="majorHAnsi" w:hAnsiTheme="majorHAnsi" w:cstheme="majorHAnsi"/>
                <w:b/>
                <w:bCs/>
                <w:noProof/>
                <w:sz w:val="22"/>
                <w:szCs w:val="22"/>
              </w:rPr>
              <w:t>Background information</w:t>
            </w:r>
            <w:r w:rsidRPr="00D43CBA">
              <w:rPr>
                <w:rFonts w:asciiTheme="majorHAnsi" w:hAnsiTheme="majorHAnsi" w:cstheme="majorHAnsi"/>
                <w:bCs/>
                <w:noProof/>
                <w:sz w:val="22"/>
                <w:szCs w:val="22"/>
              </w:rPr>
              <w:t xml:space="preserve"> - </w:t>
            </w:r>
            <w:r w:rsidRPr="00D43CBA">
              <w:rPr>
                <w:rFonts w:asciiTheme="majorHAnsi" w:hAnsiTheme="majorHAnsi" w:cstheme="majorHAnsi"/>
                <w:bCs/>
                <w:i/>
                <w:iCs/>
                <w:noProof/>
                <w:sz w:val="22"/>
                <w:szCs w:val="22"/>
              </w:rPr>
              <w:t xml:space="preserve">Some slides may contain background information that supports the concepts presented in the program.  </w:t>
            </w:r>
            <w:r w:rsidRPr="00D43CBA">
              <w:rPr>
                <w:rFonts w:asciiTheme="majorHAnsi" w:hAnsiTheme="majorHAnsi" w:cstheme="majorHAnsi"/>
                <w:bCs/>
                <w:i/>
                <w:iCs/>
                <w:noProof/>
                <w:sz w:val="22"/>
                <w:szCs w:val="22"/>
              </w:rPr>
              <w:br/>
              <w:t xml:space="preserve">Background information will always appear last and will be preceded by a bold  </w:t>
            </w:r>
            <w:r w:rsidRPr="00D43CBA">
              <w:rPr>
                <w:rFonts w:asciiTheme="majorHAnsi" w:hAnsiTheme="majorHAnsi" w:cstheme="majorHAnsi"/>
                <w:bCs/>
                <w:noProof/>
                <w:sz w:val="22"/>
                <w:szCs w:val="22"/>
              </w:rPr>
              <w:t xml:space="preserve">Background: </w:t>
            </w:r>
            <w:r w:rsidRPr="00D43CBA">
              <w:rPr>
                <w:rFonts w:asciiTheme="majorHAnsi" w:hAnsiTheme="majorHAnsi" w:cstheme="majorHAnsi"/>
                <w:bCs/>
                <w:i/>
                <w:iCs/>
                <w:noProof/>
                <w:sz w:val="22"/>
                <w:szCs w:val="22"/>
              </w:rPr>
              <w:t>identification.</w:t>
            </w:r>
          </w:p>
          <w:p w14:paraId="61B00430" w14:textId="77777777" w:rsidR="00D43CBA" w:rsidRPr="00D43CBA" w:rsidRDefault="00D43CBA" w:rsidP="00D43CBA">
            <w:pPr>
              <w:rPr>
                <w:rFonts w:asciiTheme="majorHAnsi" w:hAnsiTheme="majorHAnsi" w:cstheme="majorHAnsi"/>
                <w:bCs/>
                <w:i/>
                <w:iCs/>
                <w:noProof/>
                <w:sz w:val="22"/>
                <w:szCs w:val="22"/>
              </w:rPr>
            </w:pPr>
          </w:p>
          <w:p w14:paraId="6BEE451D" w14:textId="1CE54DCE" w:rsidR="00D43CBA" w:rsidRPr="00D43CBA" w:rsidRDefault="00D43CBA" w:rsidP="00D43CBA">
            <w:pPr>
              <w:rPr>
                <w:rFonts w:asciiTheme="majorHAnsi" w:hAnsiTheme="majorHAnsi" w:cstheme="majorHAnsi"/>
                <w:bCs/>
                <w:i/>
                <w:iCs/>
                <w:noProof/>
                <w:sz w:val="22"/>
                <w:szCs w:val="22"/>
              </w:rPr>
            </w:pPr>
            <w:r w:rsidRPr="00D43CBA">
              <w:rPr>
                <w:rFonts w:asciiTheme="majorHAnsi" w:hAnsiTheme="majorHAnsi" w:cstheme="majorHAnsi"/>
                <w:bCs/>
                <w:i/>
                <w:iCs/>
                <w:noProof/>
                <w:sz w:val="22"/>
                <w:szCs w:val="22"/>
              </w:rPr>
              <w:t xml:space="preserve">The production team hope you and your audience will enjoy the show.   Break a leg!  </w:t>
            </w:r>
          </w:p>
          <w:p w14:paraId="23E6A1DE" w14:textId="77777777" w:rsidR="00D43CBA" w:rsidRPr="00D43CBA" w:rsidRDefault="00D43CBA" w:rsidP="00D43CBA">
            <w:pPr>
              <w:rPr>
                <w:rFonts w:asciiTheme="majorHAnsi" w:hAnsiTheme="majorHAnsi" w:cstheme="majorHAnsi"/>
                <w:bCs/>
                <w:noProof/>
                <w:sz w:val="22"/>
                <w:szCs w:val="22"/>
              </w:rPr>
            </w:pPr>
          </w:p>
          <w:p w14:paraId="101AD5EA" w14:textId="11B59EE9" w:rsidR="00871408" w:rsidRPr="00D43CBA" w:rsidRDefault="00D43CBA" w:rsidP="00D43CBA">
            <w:pPr>
              <w:rPr>
                <w:rFonts w:asciiTheme="majorHAnsi" w:hAnsiTheme="majorHAnsi" w:cstheme="majorHAnsi"/>
                <w:b/>
                <w:sz w:val="22"/>
                <w:szCs w:val="22"/>
              </w:rPr>
            </w:pPr>
            <w:r w:rsidRPr="00D43CBA">
              <w:rPr>
                <w:rFonts w:asciiTheme="majorHAnsi" w:hAnsiTheme="majorHAnsi" w:cstheme="majorHAnsi"/>
                <w:b/>
                <w:bCs/>
                <w:noProof/>
                <w:sz w:val="22"/>
                <w:szCs w:val="22"/>
              </w:rPr>
              <w:t>(Next Slide)</w:t>
            </w:r>
          </w:p>
        </w:tc>
      </w:tr>
      <w:tr w:rsidR="00E2369C" w:rsidRPr="00CB3BE0" w14:paraId="233D33C8" w14:textId="77777777" w:rsidTr="007E77E0">
        <w:tblPrEx>
          <w:tblLook w:val="04A0" w:firstRow="1" w:lastRow="0" w:firstColumn="1" w:lastColumn="0" w:noHBand="0" w:noVBand="1"/>
        </w:tblPrEx>
        <w:tc>
          <w:tcPr>
            <w:tcW w:w="2358" w:type="dxa"/>
            <w:shd w:val="clear" w:color="auto" w:fill="auto"/>
          </w:tcPr>
          <w:p w14:paraId="737085DE" w14:textId="69ACC093" w:rsidR="00E2369C" w:rsidRPr="00CB3BE0" w:rsidRDefault="00D43CBA" w:rsidP="007E77E0">
            <w:pPr>
              <w:jc w:val="center"/>
              <w:rPr>
                <w:sz w:val="28"/>
                <w:szCs w:val="28"/>
              </w:rPr>
            </w:pPr>
            <w:r w:rsidRPr="00D43CBA">
              <w:rPr>
                <w:noProof/>
                <w:sz w:val="28"/>
                <w:szCs w:val="28"/>
              </w:rPr>
              <w:drawing>
                <wp:inline distT="0" distB="0" distL="0" distR="0" wp14:anchorId="2364B6D3" wp14:editId="69C673F2">
                  <wp:extent cx="1360170" cy="1019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ECC9C25" w14:textId="77777777" w:rsidR="00E2369C" w:rsidRPr="00D43CBA" w:rsidRDefault="00E2369C" w:rsidP="007E77E0">
            <w:pPr>
              <w:spacing w:after="120"/>
              <w:rPr>
                <w:rFonts w:asciiTheme="majorHAnsi" w:hAnsiTheme="majorHAnsi" w:cstheme="majorHAnsi"/>
                <w:b/>
                <w:bCs/>
                <w:sz w:val="22"/>
                <w:szCs w:val="22"/>
                <w:u w:val="single"/>
              </w:rPr>
            </w:pPr>
            <w:r w:rsidRPr="00D43CBA">
              <w:rPr>
                <w:rFonts w:asciiTheme="majorHAnsi" w:hAnsiTheme="majorHAnsi" w:cstheme="majorHAnsi"/>
                <w:b/>
                <w:bCs/>
                <w:sz w:val="22"/>
                <w:szCs w:val="22"/>
                <w:u w:val="single"/>
              </w:rPr>
              <w:t>Slide 2</w:t>
            </w:r>
          </w:p>
          <w:p w14:paraId="27B11771" w14:textId="77777777" w:rsidR="00D43CBA" w:rsidRPr="00D43CBA" w:rsidRDefault="00D43CBA" w:rsidP="00D43CBA">
            <w:pPr>
              <w:spacing w:after="120"/>
              <w:rPr>
                <w:rFonts w:asciiTheme="majorHAnsi" w:hAnsiTheme="majorHAnsi" w:cstheme="majorHAnsi"/>
                <w:bCs/>
                <w:i/>
                <w:sz w:val="22"/>
                <w:szCs w:val="22"/>
              </w:rPr>
            </w:pPr>
            <w:r w:rsidRPr="00D43CBA">
              <w:rPr>
                <w:rFonts w:asciiTheme="majorHAnsi" w:hAnsiTheme="majorHAnsi" w:cstheme="majorHAnsi"/>
                <w:b/>
                <w:bCs/>
                <w:sz w:val="22"/>
                <w:szCs w:val="22"/>
              </w:rPr>
              <w:t xml:space="preserve">Presentation Note:  </w:t>
            </w:r>
            <w:r w:rsidRPr="00D43CBA">
              <w:rPr>
                <w:rFonts w:asciiTheme="majorHAnsi" w:hAnsiTheme="majorHAnsi" w:cstheme="majorHAnsi"/>
                <w:bCs/>
                <w:i/>
                <w:iCs/>
                <w:sz w:val="22"/>
                <w:szCs w:val="22"/>
              </w:rPr>
              <w:t xml:space="preserve">Here’s where you can discuss venue logistics, acknowledge sponsors, and deliver other information you want your audience to know in the beginning.  </w:t>
            </w:r>
          </w:p>
          <w:p w14:paraId="4FDD17D3" w14:textId="77777777" w:rsidR="00D43CBA" w:rsidRPr="00D43CBA" w:rsidRDefault="00D43CBA" w:rsidP="00D43CBA">
            <w:pPr>
              <w:spacing w:after="120"/>
              <w:rPr>
                <w:rFonts w:asciiTheme="majorHAnsi" w:hAnsiTheme="majorHAnsi" w:cstheme="majorHAnsi"/>
                <w:bCs/>
                <w:i/>
                <w:sz w:val="22"/>
                <w:szCs w:val="22"/>
              </w:rPr>
            </w:pPr>
            <w:r w:rsidRPr="00D43CBA">
              <w:rPr>
                <w:rFonts w:asciiTheme="majorHAnsi" w:hAnsiTheme="majorHAnsi" w:cstheme="majorHAnsi"/>
                <w:bCs/>
                <w:i/>
                <w:iCs/>
                <w:sz w:val="22"/>
                <w:szCs w:val="22"/>
              </w:rPr>
              <w:t xml:space="preserve">You can add slides after this one to fit your situation. </w:t>
            </w:r>
          </w:p>
          <w:p w14:paraId="6FE7E852" w14:textId="4F0626D7" w:rsidR="00D43CBA" w:rsidRDefault="00D43CBA" w:rsidP="00D43CBA">
            <w:pPr>
              <w:spacing w:after="120"/>
              <w:rPr>
                <w:rFonts w:asciiTheme="majorHAnsi" w:hAnsiTheme="majorHAnsi" w:cstheme="majorHAnsi"/>
                <w:b/>
                <w:bCs/>
                <w:sz w:val="22"/>
                <w:szCs w:val="22"/>
              </w:rPr>
            </w:pPr>
            <w:r w:rsidRPr="00D43CBA">
              <w:rPr>
                <w:rFonts w:asciiTheme="majorHAnsi" w:hAnsiTheme="majorHAnsi" w:cstheme="majorHAnsi"/>
                <w:b/>
                <w:bCs/>
                <w:sz w:val="22"/>
                <w:szCs w:val="22"/>
              </w:rPr>
              <w:t>(Next Slide)</w:t>
            </w:r>
          </w:p>
          <w:p w14:paraId="3A0CDEAC" w14:textId="7A37A0ED" w:rsidR="00D43CBA" w:rsidRDefault="00D43CBA" w:rsidP="00D43CBA">
            <w:pPr>
              <w:spacing w:after="120"/>
              <w:rPr>
                <w:rFonts w:asciiTheme="majorHAnsi" w:hAnsiTheme="majorHAnsi" w:cstheme="majorHAnsi"/>
                <w:b/>
                <w:bCs/>
                <w:sz w:val="22"/>
                <w:szCs w:val="22"/>
              </w:rPr>
            </w:pPr>
          </w:p>
          <w:p w14:paraId="4325923E" w14:textId="77777777" w:rsidR="00D43CBA" w:rsidRPr="00D43CBA" w:rsidRDefault="00D43CBA" w:rsidP="00D43CBA">
            <w:pPr>
              <w:spacing w:after="120"/>
              <w:rPr>
                <w:rFonts w:asciiTheme="majorHAnsi" w:hAnsiTheme="majorHAnsi" w:cstheme="majorHAnsi"/>
                <w:b/>
                <w:bCs/>
                <w:sz w:val="22"/>
                <w:szCs w:val="22"/>
              </w:rPr>
            </w:pPr>
          </w:p>
          <w:p w14:paraId="6DDBC5B9" w14:textId="302DAA0B" w:rsidR="00F61C2A" w:rsidRPr="00D43CBA" w:rsidRDefault="00F61C2A" w:rsidP="00F61C2A">
            <w:pPr>
              <w:spacing w:after="120"/>
              <w:rPr>
                <w:rFonts w:asciiTheme="majorHAnsi" w:hAnsiTheme="majorHAnsi" w:cstheme="majorHAnsi"/>
                <w:b/>
                <w:bCs/>
                <w:sz w:val="22"/>
                <w:szCs w:val="22"/>
              </w:rPr>
            </w:pPr>
          </w:p>
        </w:tc>
      </w:tr>
      <w:tr w:rsidR="00E2369C" w:rsidRPr="00CB3BE0" w14:paraId="53BD30C2" w14:textId="77777777" w:rsidTr="007E77E0">
        <w:tblPrEx>
          <w:tblLook w:val="04A0" w:firstRow="1" w:lastRow="0" w:firstColumn="1" w:lastColumn="0" w:noHBand="0" w:noVBand="1"/>
        </w:tblPrEx>
        <w:tc>
          <w:tcPr>
            <w:tcW w:w="2358" w:type="dxa"/>
            <w:shd w:val="clear" w:color="auto" w:fill="auto"/>
          </w:tcPr>
          <w:p w14:paraId="7DF856F2" w14:textId="61DE7AF2" w:rsidR="00E2369C" w:rsidRPr="00CB3BE0" w:rsidRDefault="00D43CBA" w:rsidP="007E77E0">
            <w:pPr>
              <w:jc w:val="center"/>
              <w:rPr>
                <w:sz w:val="28"/>
                <w:szCs w:val="28"/>
              </w:rPr>
            </w:pPr>
            <w:r w:rsidRPr="00D43CBA">
              <w:rPr>
                <w:noProof/>
                <w:sz w:val="28"/>
                <w:szCs w:val="28"/>
              </w:rPr>
              <w:drawing>
                <wp:inline distT="0" distB="0" distL="0" distR="0" wp14:anchorId="2F1F83C3" wp14:editId="670E8E41">
                  <wp:extent cx="1360170" cy="1019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B2C7335" w14:textId="77777777" w:rsidR="00E2369C" w:rsidRPr="001D7328" w:rsidRDefault="00E2369C" w:rsidP="007E77E0">
            <w:pPr>
              <w:spacing w:after="120"/>
              <w:rPr>
                <w:rFonts w:asciiTheme="majorHAnsi" w:hAnsiTheme="majorHAnsi" w:cstheme="majorHAnsi"/>
                <w:sz w:val="22"/>
                <w:szCs w:val="22"/>
                <w:u w:val="single"/>
              </w:rPr>
            </w:pPr>
            <w:r w:rsidRPr="001D7328">
              <w:rPr>
                <w:rFonts w:asciiTheme="majorHAnsi" w:hAnsiTheme="majorHAnsi" w:cstheme="majorHAnsi"/>
                <w:sz w:val="22"/>
                <w:szCs w:val="22"/>
                <w:u w:val="single"/>
              </w:rPr>
              <w:t>Slide 3</w:t>
            </w:r>
          </w:p>
          <w:p w14:paraId="1857E979" w14:textId="77777777" w:rsidR="001D7328" w:rsidRPr="001D7328" w:rsidRDefault="001D7328" w:rsidP="001D7328">
            <w:pPr>
              <w:rPr>
                <w:rFonts w:asciiTheme="majorHAnsi" w:hAnsiTheme="majorHAnsi" w:cstheme="majorHAnsi"/>
                <w:bCs/>
                <w:sz w:val="22"/>
                <w:szCs w:val="22"/>
              </w:rPr>
            </w:pPr>
            <w:r w:rsidRPr="001D7328">
              <w:rPr>
                <w:rFonts w:asciiTheme="majorHAnsi" w:hAnsiTheme="majorHAnsi" w:cstheme="majorHAnsi"/>
                <w:bCs/>
                <w:sz w:val="22"/>
                <w:szCs w:val="22"/>
              </w:rPr>
              <w:t>Of the dozens of safety related issues found, “unstabilized approaches” and “inappropriate go-around procedures” where on their most wanted list.</w:t>
            </w:r>
          </w:p>
          <w:p w14:paraId="1B21365B" w14:textId="77777777" w:rsidR="001D7328" w:rsidRDefault="001D7328" w:rsidP="001D7328">
            <w:pPr>
              <w:rPr>
                <w:rFonts w:asciiTheme="majorHAnsi" w:hAnsiTheme="majorHAnsi" w:cstheme="majorHAnsi"/>
                <w:bCs/>
                <w:sz w:val="22"/>
                <w:szCs w:val="22"/>
              </w:rPr>
            </w:pPr>
          </w:p>
          <w:p w14:paraId="7FA490C2" w14:textId="479E3342" w:rsidR="001D7328" w:rsidRPr="001D7328" w:rsidRDefault="001D7328" w:rsidP="001D7328">
            <w:pPr>
              <w:rPr>
                <w:rFonts w:asciiTheme="majorHAnsi" w:hAnsiTheme="majorHAnsi" w:cstheme="majorHAnsi"/>
                <w:bCs/>
                <w:sz w:val="22"/>
                <w:szCs w:val="22"/>
              </w:rPr>
            </w:pPr>
            <w:r w:rsidRPr="001D7328">
              <w:rPr>
                <w:rFonts w:asciiTheme="majorHAnsi" w:hAnsiTheme="majorHAnsi" w:cstheme="majorHAnsi"/>
                <w:b/>
                <w:bCs/>
                <w:sz w:val="22"/>
                <w:szCs w:val="22"/>
              </w:rPr>
              <w:t>Definition:</w:t>
            </w:r>
            <w:r w:rsidRPr="001D7328">
              <w:rPr>
                <w:rFonts w:asciiTheme="majorHAnsi" w:hAnsiTheme="majorHAnsi" w:cstheme="majorHAnsi"/>
                <w:bCs/>
                <w:sz w:val="22"/>
                <w:szCs w:val="22"/>
              </w:rPr>
              <w:t xml:space="preserve">  A stabilized approach is one in which the pilot establishes and maintains a constant angle glidepath towards a predetermined point on the landing runway. It is based on the pilot's judgment of certain visual clues, and depends on the maintenance of a constant final descent airspeed and configuration.</w:t>
            </w:r>
          </w:p>
          <w:p w14:paraId="0A55D265" w14:textId="77777777" w:rsidR="001D7328" w:rsidRDefault="001D7328" w:rsidP="001D7328">
            <w:pPr>
              <w:rPr>
                <w:rFonts w:asciiTheme="majorHAnsi" w:hAnsiTheme="majorHAnsi" w:cstheme="majorHAnsi"/>
                <w:b/>
                <w:bCs/>
                <w:sz w:val="22"/>
                <w:szCs w:val="22"/>
              </w:rPr>
            </w:pPr>
          </w:p>
          <w:p w14:paraId="5E24E471" w14:textId="6A1AC9E9" w:rsidR="001D7328" w:rsidRDefault="001D7328" w:rsidP="001D7328">
            <w:pPr>
              <w:rPr>
                <w:rFonts w:asciiTheme="majorHAnsi" w:hAnsiTheme="majorHAnsi" w:cstheme="majorHAnsi"/>
                <w:bCs/>
                <w:i/>
                <w:iCs/>
                <w:sz w:val="22"/>
                <w:szCs w:val="22"/>
              </w:rPr>
            </w:pPr>
            <w:r w:rsidRPr="001D7328">
              <w:rPr>
                <w:rFonts w:asciiTheme="majorHAnsi" w:hAnsiTheme="majorHAnsi" w:cstheme="majorHAnsi"/>
                <w:b/>
                <w:bCs/>
                <w:sz w:val="22"/>
                <w:szCs w:val="22"/>
              </w:rPr>
              <w:t>Presentation Note:</w:t>
            </w:r>
            <w:r w:rsidRPr="001D7328">
              <w:rPr>
                <w:rFonts w:asciiTheme="majorHAnsi" w:hAnsiTheme="majorHAnsi" w:cstheme="majorHAnsi"/>
                <w:bCs/>
                <w:sz w:val="22"/>
                <w:szCs w:val="22"/>
              </w:rPr>
              <w:t xml:space="preserve"> </w:t>
            </w:r>
            <w:r w:rsidRPr="001D7328">
              <w:rPr>
                <w:rFonts w:asciiTheme="majorHAnsi" w:hAnsiTheme="majorHAnsi" w:cstheme="majorHAnsi"/>
                <w:bCs/>
                <w:i/>
                <w:iCs/>
                <w:sz w:val="22"/>
                <w:szCs w:val="22"/>
              </w:rPr>
              <w:t xml:space="preserve">GAJSC’s safety enhancement includes updating material to include emphasis on stabilized approaches throughout various scenarios: wind, balked landings, and go-arounds. </w:t>
            </w:r>
          </w:p>
          <w:p w14:paraId="20C0CEBB" w14:textId="71FCA91D" w:rsidR="001D7328" w:rsidRDefault="001D7328" w:rsidP="001D7328">
            <w:pPr>
              <w:rPr>
                <w:rFonts w:asciiTheme="majorHAnsi" w:hAnsiTheme="majorHAnsi" w:cstheme="majorHAnsi"/>
                <w:bCs/>
                <w:i/>
                <w:iCs/>
                <w:sz w:val="22"/>
                <w:szCs w:val="22"/>
              </w:rPr>
            </w:pPr>
          </w:p>
          <w:p w14:paraId="04F0B07B" w14:textId="0790B135" w:rsidR="001D7328" w:rsidRPr="001D7328" w:rsidRDefault="001D7328" w:rsidP="001D7328">
            <w:pPr>
              <w:rPr>
                <w:rFonts w:asciiTheme="majorHAnsi" w:hAnsiTheme="majorHAnsi" w:cstheme="majorHAnsi"/>
                <w:bCs/>
                <w:sz w:val="22"/>
                <w:szCs w:val="22"/>
              </w:rPr>
            </w:pPr>
            <w:r w:rsidRPr="001D7328">
              <w:rPr>
                <w:rFonts w:asciiTheme="majorHAnsi" w:hAnsiTheme="majorHAnsi" w:cstheme="majorHAnsi"/>
                <w:b/>
                <w:bCs/>
                <w:sz w:val="22"/>
                <w:szCs w:val="22"/>
              </w:rPr>
              <w:t>(Next Slide)</w:t>
            </w:r>
          </w:p>
          <w:p w14:paraId="5A1ADDD6" w14:textId="1DDCD194" w:rsidR="00F61C2A" w:rsidRPr="001D7328" w:rsidRDefault="00F61C2A" w:rsidP="007E77E0">
            <w:pPr>
              <w:rPr>
                <w:rFonts w:asciiTheme="majorHAnsi" w:hAnsiTheme="majorHAnsi" w:cstheme="majorHAnsi"/>
                <w:sz w:val="22"/>
                <w:szCs w:val="22"/>
              </w:rPr>
            </w:pPr>
          </w:p>
        </w:tc>
      </w:tr>
      <w:tr w:rsidR="00921A22" w:rsidRPr="00CB3BE0" w14:paraId="5C46B9B7" w14:textId="77777777" w:rsidTr="007E77E0">
        <w:tblPrEx>
          <w:tblLook w:val="04A0" w:firstRow="1" w:lastRow="0" w:firstColumn="1" w:lastColumn="0" w:noHBand="0" w:noVBand="1"/>
        </w:tblPrEx>
        <w:tc>
          <w:tcPr>
            <w:tcW w:w="2358" w:type="dxa"/>
            <w:shd w:val="clear" w:color="auto" w:fill="auto"/>
          </w:tcPr>
          <w:p w14:paraId="4FB000DF" w14:textId="53B2EB35" w:rsidR="00921A22" w:rsidRPr="00921A22" w:rsidRDefault="00D43CBA" w:rsidP="007E77E0">
            <w:pPr>
              <w:jc w:val="center"/>
              <w:rPr>
                <w:sz w:val="28"/>
                <w:szCs w:val="28"/>
              </w:rPr>
            </w:pPr>
            <w:r w:rsidRPr="00D43CBA">
              <w:rPr>
                <w:noProof/>
                <w:sz w:val="28"/>
                <w:szCs w:val="28"/>
              </w:rPr>
              <w:drawing>
                <wp:inline distT="0" distB="0" distL="0" distR="0" wp14:anchorId="11F643DF" wp14:editId="2F967FE7">
                  <wp:extent cx="1360170" cy="10198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7CD0BD8" w14:textId="77777777" w:rsidR="00921A22" w:rsidRPr="00D43CBA" w:rsidRDefault="00921A22"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Slide 4</w:t>
            </w:r>
          </w:p>
          <w:p w14:paraId="269225AA" w14:textId="77777777" w:rsidR="00D43CBA" w:rsidRPr="00D43CBA" w:rsidRDefault="00D43CBA" w:rsidP="00D03533">
            <w:pPr>
              <w:rPr>
                <w:rFonts w:asciiTheme="majorHAnsi" w:hAnsiTheme="majorHAnsi" w:cstheme="majorHAnsi"/>
                <w:sz w:val="22"/>
                <w:szCs w:val="22"/>
              </w:rPr>
            </w:pPr>
            <w:r w:rsidRPr="00D43CBA">
              <w:rPr>
                <w:rFonts w:asciiTheme="majorHAnsi" w:hAnsiTheme="majorHAnsi" w:cstheme="majorHAnsi"/>
                <w:sz w:val="22"/>
                <w:szCs w:val="22"/>
              </w:rPr>
              <w:t>Here’s what we’re going to discuss today:</w:t>
            </w:r>
          </w:p>
          <w:p w14:paraId="4FBBA9EC" w14:textId="77777777" w:rsidR="00D43CBA" w:rsidRP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 xml:space="preserve"> What the accident data tells us</w:t>
            </w:r>
          </w:p>
          <w:p w14:paraId="6D72A14B" w14:textId="77777777" w:rsidR="00D43CBA" w:rsidRP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 xml:space="preserve"> Environmental &amp; Human factors</w:t>
            </w:r>
          </w:p>
          <w:p w14:paraId="61A29CED" w14:textId="77777777" w:rsidR="00D43CBA" w:rsidRP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 xml:space="preserve"> Certification and your Aircraft</w:t>
            </w:r>
          </w:p>
          <w:p w14:paraId="366B127B" w14:textId="77777777" w:rsidR="00D43CBA" w:rsidRP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 xml:space="preserve"> All about the landing</w:t>
            </w:r>
          </w:p>
          <w:p w14:paraId="44B0BF1E" w14:textId="77777777" w:rsidR="00D43CBA" w:rsidRP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 xml:space="preserve"> Threats to safe Landings</w:t>
            </w:r>
          </w:p>
          <w:p w14:paraId="4BA0B1D9" w14:textId="77777777" w:rsidR="00D43CBA" w:rsidRP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 xml:space="preserve"> When the landing goes wrong - Runway Excursion</w:t>
            </w:r>
          </w:p>
          <w:p w14:paraId="6ED3A467" w14:textId="77777777" w:rsidR="00D43CBA" w:rsidRP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 xml:space="preserve"> Going Around</w:t>
            </w:r>
          </w:p>
          <w:p w14:paraId="4856E3B3" w14:textId="12476525" w:rsidR="00D43CBA" w:rsidRDefault="00D43CBA" w:rsidP="00D03533">
            <w:pPr>
              <w:numPr>
                <w:ilvl w:val="0"/>
                <w:numId w:val="6"/>
              </w:numPr>
              <w:rPr>
                <w:rFonts w:asciiTheme="majorHAnsi" w:hAnsiTheme="majorHAnsi" w:cstheme="majorHAnsi"/>
                <w:sz w:val="22"/>
                <w:szCs w:val="22"/>
              </w:rPr>
            </w:pPr>
            <w:r w:rsidRPr="00D43CBA">
              <w:rPr>
                <w:rFonts w:asciiTheme="majorHAnsi" w:hAnsiTheme="majorHAnsi" w:cstheme="majorHAnsi"/>
                <w:sz w:val="22"/>
                <w:szCs w:val="22"/>
              </w:rPr>
              <w:t>Best Practices</w:t>
            </w:r>
          </w:p>
          <w:p w14:paraId="57FFFEE7" w14:textId="77777777" w:rsidR="00D03533" w:rsidRPr="00D43CBA" w:rsidRDefault="00D03533" w:rsidP="00D03533">
            <w:pPr>
              <w:ind w:left="720"/>
              <w:rPr>
                <w:rFonts w:asciiTheme="majorHAnsi" w:hAnsiTheme="majorHAnsi" w:cstheme="majorHAnsi"/>
                <w:sz w:val="22"/>
                <w:szCs w:val="22"/>
              </w:rPr>
            </w:pPr>
          </w:p>
          <w:p w14:paraId="2E1E5244" w14:textId="7EFB4ED8" w:rsidR="00921A22" w:rsidRPr="00D43CBA" w:rsidRDefault="00D43CBA" w:rsidP="00D03533">
            <w:pPr>
              <w:spacing w:after="120"/>
              <w:rPr>
                <w:rFonts w:asciiTheme="majorHAnsi" w:hAnsiTheme="majorHAnsi" w:cstheme="majorHAnsi"/>
                <w:sz w:val="22"/>
                <w:szCs w:val="22"/>
              </w:rPr>
            </w:pPr>
            <w:r w:rsidRPr="00D43CBA">
              <w:rPr>
                <w:rFonts w:asciiTheme="majorHAnsi" w:hAnsiTheme="majorHAnsi" w:cstheme="majorHAnsi"/>
                <w:b/>
                <w:bCs/>
                <w:sz w:val="22"/>
                <w:szCs w:val="22"/>
              </w:rPr>
              <w:t>(Next Slide)</w:t>
            </w:r>
          </w:p>
        </w:tc>
      </w:tr>
      <w:tr w:rsidR="00F61B8F" w:rsidRPr="00CB3BE0" w14:paraId="3E9EEE04" w14:textId="77777777" w:rsidTr="007E77E0">
        <w:tblPrEx>
          <w:tblLook w:val="04A0" w:firstRow="1" w:lastRow="0" w:firstColumn="1" w:lastColumn="0" w:noHBand="0" w:noVBand="1"/>
        </w:tblPrEx>
        <w:tc>
          <w:tcPr>
            <w:tcW w:w="2358" w:type="dxa"/>
            <w:shd w:val="clear" w:color="auto" w:fill="auto"/>
          </w:tcPr>
          <w:p w14:paraId="1C047066" w14:textId="2F24B37A" w:rsidR="00F61B8F" w:rsidRPr="00CB3BE0" w:rsidRDefault="00D43CBA" w:rsidP="007E77E0">
            <w:pPr>
              <w:jc w:val="center"/>
              <w:rPr>
                <w:sz w:val="28"/>
                <w:szCs w:val="28"/>
              </w:rPr>
            </w:pPr>
            <w:r w:rsidRPr="00D43CBA">
              <w:rPr>
                <w:noProof/>
                <w:sz w:val="28"/>
                <w:szCs w:val="28"/>
              </w:rPr>
              <w:drawing>
                <wp:inline distT="0" distB="0" distL="0" distR="0" wp14:anchorId="2E062809" wp14:editId="3D3ABD82">
                  <wp:extent cx="1360170" cy="1019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04959E1" w14:textId="09A533A7" w:rsidR="00F61B8F" w:rsidRPr="00D43CBA" w:rsidRDefault="00F61B8F" w:rsidP="00332CBC">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 xml:space="preserve">Slide </w:t>
            </w:r>
            <w:r w:rsidR="00871408" w:rsidRPr="00D43CBA">
              <w:rPr>
                <w:rFonts w:asciiTheme="majorHAnsi" w:hAnsiTheme="majorHAnsi" w:cstheme="majorHAnsi"/>
                <w:b/>
                <w:sz w:val="22"/>
                <w:szCs w:val="22"/>
                <w:u w:val="single"/>
              </w:rPr>
              <w:t>5</w:t>
            </w:r>
          </w:p>
          <w:p w14:paraId="7D1CB39F" w14:textId="4D1BC618" w:rsidR="00D03533" w:rsidRDefault="00D03533" w:rsidP="00D03533">
            <w:pPr>
              <w:rPr>
                <w:rFonts w:asciiTheme="majorHAnsi" w:hAnsiTheme="majorHAnsi" w:cstheme="majorHAnsi"/>
                <w:sz w:val="22"/>
                <w:szCs w:val="22"/>
              </w:rPr>
            </w:pPr>
            <w:r w:rsidRPr="00D03533">
              <w:rPr>
                <w:rFonts w:asciiTheme="majorHAnsi" w:hAnsiTheme="majorHAnsi" w:cstheme="majorHAnsi"/>
                <w:sz w:val="22"/>
                <w:szCs w:val="22"/>
              </w:rPr>
              <w:t>Stabilized Approach Criteria have successfully elevated the in-cockpit awareness of risk during approaches. We will investigate the threats to a safe landing and present you the necessary strategies to prevent one possible end result - a runway excursion.</w:t>
            </w:r>
          </w:p>
          <w:p w14:paraId="3D8B5C23" w14:textId="77777777" w:rsidR="00D03533" w:rsidRPr="00D03533" w:rsidRDefault="00D03533" w:rsidP="00D03533">
            <w:pPr>
              <w:rPr>
                <w:rFonts w:asciiTheme="majorHAnsi" w:hAnsiTheme="majorHAnsi" w:cstheme="majorHAnsi"/>
                <w:sz w:val="22"/>
                <w:szCs w:val="22"/>
              </w:rPr>
            </w:pPr>
          </w:p>
          <w:p w14:paraId="5123E41B" w14:textId="77777777" w:rsidR="00D03533" w:rsidRPr="00D03533" w:rsidRDefault="00D03533" w:rsidP="00D03533">
            <w:pPr>
              <w:rPr>
                <w:rFonts w:asciiTheme="majorHAnsi" w:hAnsiTheme="majorHAnsi" w:cstheme="majorHAnsi"/>
                <w:sz w:val="22"/>
                <w:szCs w:val="22"/>
              </w:rPr>
            </w:pPr>
            <w:r w:rsidRPr="00D03533">
              <w:rPr>
                <w:rFonts w:asciiTheme="majorHAnsi" w:hAnsiTheme="majorHAnsi" w:cstheme="majorHAnsi"/>
                <w:b/>
                <w:bCs/>
                <w:sz w:val="22"/>
                <w:szCs w:val="22"/>
              </w:rPr>
              <w:t>(Next Slide)</w:t>
            </w:r>
          </w:p>
          <w:p w14:paraId="40A2BFA5" w14:textId="2DEB4638" w:rsidR="00871408" w:rsidRPr="00D43CBA" w:rsidRDefault="00871408" w:rsidP="00871408">
            <w:pPr>
              <w:rPr>
                <w:rFonts w:asciiTheme="majorHAnsi" w:hAnsiTheme="majorHAnsi" w:cstheme="majorHAnsi"/>
                <w:sz w:val="22"/>
                <w:szCs w:val="22"/>
              </w:rPr>
            </w:pPr>
          </w:p>
        </w:tc>
      </w:tr>
      <w:tr w:rsidR="00F61B8F" w:rsidRPr="00CB3BE0" w14:paraId="2C446C04" w14:textId="77777777" w:rsidTr="007E77E0">
        <w:tblPrEx>
          <w:tblLook w:val="04A0" w:firstRow="1" w:lastRow="0" w:firstColumn="1" w:lastColumn="0" w:noHBand="0" w:noVBand="1"/>
        </w:tblPrEx>
        <w:tc>
          <w:tcPr>
            <w:tcW w:w="2358" w:type="dxa"/>
            <w:shd w:val="clear" w:color="auto" w:fill="auto"/>
          </w:tcPr>
          <w:p w14:paraId="721DD775" w14:textId="29C8E883" w:rsidR="00F61B8F" w:rsidRPr="00CB3BE0" w:rsidRDefault="002138AE" w:rsidP="007E77E0">
            <w:pPr>
              <w:jc w:val="center"/>
              <w:rPr>
                <w:sz w:val="28"/>
                <w:szCs w:val="28"/>
              </w:rPr>
            </w:pPr>
            <w:r w:rsidRPr="002138AE">
              <w:rPr>
                <w:noProof/>
                <w:sz w:val="28"/>
                <w:szCs w:val="28"/>
              </w:rPr>
              <w:drawing>
                <wp:inline distT="0" distB="0" distL="0" distR="0" wp14:anchorId="1B8CB652" wp14:editId="003B1B45">
                  <wp:extent cx="1360170" cy="1019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FCBD6B0" w14:textId="19602B25"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 xml:space="preserve">Slide </w:t>
            </w:r>
            <w:r w:rsidR="00871408" w:rsidRPr="00D43CBA">
              <w:rPr>
                <w:rFonts w:asciiTheme="majorHAnsi" w:hAnsiTheme="majorHAnsi" w:cstheme="majorHAnsi"/>
                <w:b/>
                <w:sz w:val="22"/>
                <w:szCs w:val="22"/>
                <w:u w:val="single"/>
              </w:rPr>
              <w:t>6</w:t>
            </w:r>
          </w:p>
          <w:p w14:paraId="33834BDB" w14:textId="77777777" w:rsidR="00D03533" w:rsidRPr="00D03533" w:rsidRDefault="00D03533" w:rsidP="00D03533">
            <w:pPr>
              <w:rPr>
                <w:rFonts w:asciiTheme="majorHAnsi" w:hAnsiTheme="majorHAnsi" w:cstheme="majorHAnsi"/>
                <w:sz w:val="22"/>
                <w:szCs w:val="22"/>
              </w:rPr>
            </w:pPr>
            <w:r w:rsidRPr="00D03533">
              <w:rPr>
                <w:rFonts w:asciiTheme="majorHAnsi" w:hAnsiTheme="majorHAnsi" w:cstheme="majorHAnsi"/>
                <w:sz w:val="22"/>
                <w:szCs w:val="22"/>
              </w:rPr>
              <w:t>As you can see by the National data there were a total of 6336 Accidents in the Approach and Landing Phase of flight, The top accident phase of flight for the last 9 years was “Landings” with Approach in the top five.  The Accident rate phase of flight percentages remain close with (40%) in 2019, which is down 1% from 9 years before.  Although there were fewer accidents in 2019, the type of accidents remains a concern.</w:t>
            </w:r>
          </w:p>
          <w:p w14:paraId="6C7CD3FB" w14:textId="77777777" w:rsidR="00D03533" w:rsidRDefault="00D03533" w:rsidP="00D03533">
            <w:pPr>
              <w:rPr>
                <w:rFonts w:asciiTheme="majorHAnsi" w:hAnsiTheme="majorHAnsi" w:cstheme="majorHAnsi"/>
                <w:b/>
                <w:bCs/>
                <w:sz w:val="22"/>
                <w:szCs w:val="22"/>
              </w:rPr>
            </w:pPr>
          </w:p>
          <w:p w14:paraId="162E4C61" w14:textId="5588644D" w:rsidR="00D03533" w:rsidRPr="00D03533" w:rsidRDefault="00D03533" w:rsidP="00D03533">
            <w:pPr>
              <w:rPr>
                <w:rFonts w:asciiTheme="majorHAnsi" w:hAnsiTheme="majorHAnsi" w:cstheme="majorHAnsi"/>
                <w:sz w:val="22"/>
                <w:szCs w:val="22"/>
              </w:rPr>
            </w:pPr>
            <w:r w:rsidRPr="00D03533">
              <w:rPr>
                <w:rFonts w:asciiTheme="majorHAnsi" w:hAnsiTheme="majorHAnsi" w:cstheme="majorHAnsi"/>
                <w:b/>
                <w:bCs/>
                <w:sz w:val="22"/>
                <w:szCs w:val="22"/>
              </w:rPr>
              <w:t xml:space="preserve">Presentation Note: </w:t>
            </w:r>
            <w:r w:rsidRPr="00D03533">
              <w:rPr>
                <w:rFonts w:asciiTheme="majorHAnsi" w:hAnsiTheme="majorHAnsi" w:cstheme="majorHAnsi"/>
                <w:i/>
                <w:iCs/>
                <w:sz w:val="22"/>
                <w:szCs w:val="22"/>
              </w:rPr>
              <w:t xml:space="preserve">If you would like, update this slide with the most current National FATDAT data.  Include any local area data to compare how your local area sizes up to the findings.  For purposes of this task, No filters have been applied to the FATDAT.  Go to the “Count of Accidents by Phase of Flight” and review the data. You may select specific years to find percentages as seen here. </w:t>
            </w:r>
          </w:p>
          <w:p w14:paraId="0934D831" w14:textId="77777777" w:rsidR="00D03533" w:rsidRPr="00D03533" w:rsidRDefault="00D03533" w:rsidP="00D03533">
            <w:pPr>
              <w:rPr>
                <w:rFonts w:asciiTheme="majorHAnsi" w:hAnsiTheme="majorHAnsi" w:cstheme="majorHAnsi"/>
                <w:sz w:val="22"/>
                <w:szCs w:val="22"/>
              </w:rPr>
            </w:pPr>
            <w:r w:rsidRPr="00D03533">
              <w:rPr>
                <w:rFonts w:asciiTheme="majorHAnsi" w:hAnsiTheme="majorHAnsi" w:cstheme="majorHAnsi"/>
                <w:i/>
                <w:iCs/>
                <w:sz w:val="22"/>
                <w:szCs w:val="22"/>
              </w:rPr>
              <w:t>Since the main topic is on Landings and Approaches to a Landing those categories are your primary concern.  As you see in this slide, Landing and Approaches were the primary concern factors for this data slide. Factors such as “Null” may include additional data but require further research by the FPM.</w:t>
            </w:r>
          </w:p>
          <w:p w14:paraId="4B56970F" w14:textId="51B59536" w:rsidR="00D03533" w:rsidRDefault="00D03533" w:rsidP="00D03533">
            <w:pPr>
              <w:rPr>
                <w:rFonts w:asciiTheme="majorHAnsi" w:hAnsiTheme="majorHAnsi" w:cstheme="majorHAnsi"/>
                <w:i/>
                <w:iCs/>
                <w:sz w:val="22"/>
                <w:szCs w:val="22"/>
              </w:rPr>
            </w:pPr>
            <w:r w:rsidRPr="00D03533">
              <w:rPr>
                <w:rFonts w:asciiTheme="majorHAnsi" w:hAnsiTheme="majorHAnsi" w:cstheme="majorHAnsi"/>
                <w:i/>
                <w:iCs/>
                <w:sz w:val="22"/>
                <w:szCs w:val="22"/>
              </w:rPr>
              <w:t xml:space="preserve">Review your local phase of flight accidents and compare them to the National statistics.  </w:t>
            </w:r>
          </w:p>
          <w:p w14:paraId="3E2A0E09" w14:textId="5414FA56" w:rsidR="00D03533" w:rsidRDefault="00D03533" w:rsidP="00D03533">
            <w:pPr>
              <w:rPr>
                <w:rFonts w:asciiTheme="majorHAnsi" w:hAnsiTheme="majorHAnsi" w:cstheme="majorHAnsi"/>
                <w:i/>
                <w:iCs/>
                <w:sz w:val="22"/>
                <w:szCs w:val="22"/>
              </w:rPr>
            </w:pPr>
          </w:p>
          <w:p w14:paraId="43D48EC8" w14:textId="475166BC" w:rsidR="00D03533" w:rsidRPr="00D03533" w:rsidRDefault="00D03533" w:rsidP="00D03533">
            <w:pPr>
              <w:rPr>
                <w:rFonts w:asciiTheme="majorHAnsi" w:hAnsiTheme="majorHAnsi" w:cstheme="majorHAnsi"/>
                <w:b/>
                <w:sz w:val="22"/>
                <w:szCs w:val="22"/>
              </w:rPr>
            </w:pPr>
            <w:r w:rsidRPr="00D03533">
              <w:rPr>
                <w:rFonts w:asciiTheme="majorHAnsi" w:hAnsiTheme="majorHAnsi" w:cstheme="majorHAnsi"/>
                <w:b/>
                <w:iCs/>
                <w:sz w:val="22"/>
                <w:szCs w:val="22"/>
              </w:rPr>
              <w:t>(Next Slide)</w:t>
            </w:r>
          </w:p>
          <w:p w14:paraId="358E3999" w14:textId="676854F8" w:rsidR="00871408" w:rsidRPr="002138AE" w:rsidRDefault="00871408" w:rsidP="00871408">
            <w:pPr>
              <w:rPr>
                <w:rFonts w:asciiTheme="majorHAnsi" w:hAnsiTheme="majorHAnsi" w:cstheme="majorHAnsi"/>
                <w:sz w:val="22"/>
                <w:szCs w:val="22"/>
              </w:rPr>
            </w:pPr>
          </w:p>
        </w:tc>
      </w:tr>
      <w:tr w:rsidR="00F61B8F" w:rsidRPr="00CB3BE0" w14:paraId="521489A7" w14:textId="77777777" w:rsidTr="007E77E0">
        <w:tblPrEx>
          <w:tblLook w:val="04A0" w:firstRow="1" w:lastRow="0" w:firstColumn="1" w:lastColumn="0" w:noHBand="0" w:noVBand="1"/>
        </w:tblPrEx>
        <w:tc>
          <w:tcPr>
            <w:tcW w:w="2358" w:type="dxa"/>
            <w:shd w:val="clear" w:color="auto" w:fill="auto"/>
          </w:tcPr>
          <w:p w14:paraId="57F094B1" w14:textId="6AB61CCD" w:rsidR="00F61B8F" w:rsidRPr="00CB3BE0" w:rsidRDefault="002138AE" w:rsidP="007E77E0">
            <w:pPr>
              <w:jc w:val="center"/>
              <w:rPr>
                <w:sz w:val="28"/>
                <w:szCs w:val="28"/>
              </w:rPr>
            </w:pPr>
            <w:r w:rsidRPr="002138AE">
              <w:rPr>
                <w:noProof/>
                <w:sz w:val="28"/>
                <w:szCs w:val="28"/>
              </w:rPr>
              <w:drawing>
                <wp:inline distT="0" distB="0" distL="0" distR="0" wp14:anchorId="677BC6A0" wp14:editId="127FE662">
                  <wp:extent cx="1360170" cy="1019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2BDA61B" w14:textId="203C47DA"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 xml:space="preserve">Slide </w:t>
            </w:r>
            <w:r w:rsidR="00871408" w:rsidRPr="00D43CBA">
              <w:rPr>
                <w:rFonts w:asciiTheme="majorHAnsi" w:hAnsiTheme="majorHAnsi" w:cstheme="majorHAnsi"/>
                <w:b/>
                <w:sz w:val="22"/>
                <w:szCs w:val="22"/>
                <w:u w:val="single"/>
              </w:rPr>
              <w:t>7</w:t>
            </w:r>
          </w:p>
          <w:p w14:paraId="068C2797"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sz w:val="22"/>
                <w:szCs w:val="22"/>
              </w:rPr>
              <w:t>Touchdown is in the top incident spot with Landing Approach coming in forth.</w:t>
            </w:r>
          </w:p>
          <w:p w14:paraId="49D7876C"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sz w:val="22"/>
                <w:szCs w:val="22"/>
              </w:rPr>
              <w:t>An average of 37% of all the Incidents involve some facet of unstabilized approaches to landing.</w:t>
            </w:r>
          </w:p>
          <w:p w14:paraId="6C732395"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sz w:val="22"/>
                <w:szCs w:val="22"/>
              </w:rPr>
              <w:t xml:space="preserve">In any case, the local environment can play a part in these causal factors.  Topography that leads to visual illusions or an absence of visual cues can be a leading cause in your area.  </w:t>
            </w:r>
          </w:p>
          <w:p w14:paraId="138A4C19" w14:textId="77777777" w:rsidR="00D03533" w:rsidRDefault="00D03533" w:rsidP="00D03533">
            <w:pPr>
              <w:rPr>
                <w:rFonts w:asciiTheme="majorHAnsi" w:hAnsiTheme="majorHAnsi" w:cstheme="majorHAnsi"/>
                <w:b/>
                <w:bCs/>
                <w:sz w:val="22"/>
                <w:szCs w:val="22"/>
              </w:rPr>
            </w:pPr>
          </w:p>
          <w:p w14:paraId="1828F3CE" w14:textId="000D267D"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rPr>
              <w:t xml:space="preserve">Presenter: </w:t>
            </w:r>
            <w:r w:rsidRPr="00D03533">
              <w:rPr>
                <w:rFonts w:asciiTheme="majorHAnsi" w:hAnsiTheme="majorHAnsi" w:cstheme="majorHAnsi"/>
                <w:bCs/>
                <w:i/>
                <w:iCs/>
                <w:sz w:val="22"/>
                <w:szCs w:val="22"/>
              </w:rPr>
              <w:t>Your additional investigation into the local area may be worthwhile if it reveals a community of pilots that have more than their share of Accidents &amp; Incidents attributable to unstable approaches.</w:t>
            </w:r>
          </w:p>
          <w:p w14:paraId="695384F2" w14:textId="77777777" w:rsidR="00D03533" w:rsidRDefault="00D03533" w:rsidP="00D03533">
            <w:pPr>
              <w:rPr>
                <w:rFonts w:asciiTheme="majorHAnsi" w:hAnsiTheme="majorHAnsi" w:cstheme="majorHAnsi"/>
                <w:b/>
                <w:bCs/>
                <w:sz w:val="22"/>
                <w:szCs w:val="22"/>
              </w:rPr>
            </w:pPr>
          </w:p>
          <w:p w14:paraId="761DF63B" w14:textId="29602AB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rPr>
              <w:t xml:space="preserve">Presentation Note: </w:t>
            </w:r>
            <w:r w:rsidRPr="00D03533">
              <w:rPr>
                <w:rFonts w:asciiTheme="majorHAnsi" w:hAnsiTheme="majorHAnsi" w:cstheme="majorHAnsi"/>
                <w:bCs/>
                <w:i/>
                <w:iCs/>
                <w:sz w:val="22"/>
                <w:szCs w:val="22"/>
              </w:rPr>
              <w:t xml:space="preserve">If you would like, update this slide with the most current National FATDAT data.  Include any local area data to compare how your local area sizes up to the findings.  For purposes of this task, No filters have been applied to the FATDAT.  Go to the “Count of Incidents by Phase of Flight” and review the data. You may select specific years to find percentages as seen here. </w:t>
            </w:r>
          </w:p>
          <w:p w14:paraId="767C31D0"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i/>
                <w:iCs/>
                <w:sz w:val="22"/>
                <w:szCs w:val="22"/>
              </w:rPr>
              <w:t>Since the main topic is Landing Touchdown and Landing Approach those categories are your primary concern.  As you see in this slide, Landing Touchdown was the primary concern factor for this data slide. Factors such as “Null” may include additional data but require further research by the FPM.</w:t>
            </w:r>
          </w:p>
          <w:p w14:paraId="158FE67C"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i/>
                <w:iCs/>
                <w:sz w:val="22"/>
                <w:szCs w:val="22"/>
              </w:rPr>
              <w:t xml:space="preserve">Review your local phase of flight accidents and compare them to the National statistics.  </w:t>
            </w:r>
          </w:p>
          <w:p w14:paraId="3BF84465" w14:textId="77777777" w:rsidR="00D03533" w:rsidRDefault="00D03533" w:rsidP="00D03533">
            <w:pPr>
              <w:rPr>
                <w:rFonts w:asciiTheme="majorHAnsi" w:hAnsiTheme="majorHAnsi" w:cstheme="majorHAnsi"/>
                <w:b/>
                <w:bCs/>
                <w:sz w:val="22"/>
                <w:szCs w:val="22"/>
              </w:rPr>
            </w:pPr>
          </w:p>
          <w:p w14:paraId="17C1E85A" w14:textId="627F2F06" w:rsidR="002138AE" w:rsidRDefault="00D03533" w:rsidP="002138AE">
            <w:pPr>
              <w:rPr>
                <w:rFonts w:asciiTheme="majorHAnsi" w:hAnsiTheme="majorHAnsi" w:cstheme="majorHAnsi"/>
                <w:b/>
                <w:bCs/>
                <w:sz w:val="22"/>
                <w:szCs w:val="22"/>
              </w:rPr>
            </w:pPr>
            <w:r w:rsidRPr="00D03533">
              <w:rPr>
                <w:rFonts w:asciiTheme="majorHAnsi" w:hAnsiTheme="majorHAnsi" w:cstheme="majorHAnsi"/>
                <w:b/>
                <w:bCs/>
                <w:sz w:val="22"/>
                <w:szCs w:val="22"/>
              </w:rPr>
              <w:t>(Next Slide)</w:t>
            </w:r>
          </w:p>
          <w:p w14:paraId="443BDCD6" w14:textId="12BE2AAA" w:rsidR="00D03533" w:rsidRDefault="00D03533" w:rsidP="002138AE">
            <w:pPr>
              <w:rPr>
                <w:rFonts w:asciiTheme="majorHAnsi" w:hAnsiTheme="majorHAnsi" w:cstheme="majorHAnsi"/>
                <w:b/>
                <w:bCs/>
                <w:sz w:val="22"/>
                <w:szCs w:val="22"/>
              </w:rPr>
            </w:pPr>
          </w:p>
          <w:p w14:paraId="24777B4D" w14:textId="7AFD3CA1" w:rsidR="00D03533" w:rsidRDefault="00D03533" w:rsidP="002138AE">
            <w:pPr>
              <w:rPr>
                <w:rFonts w:asciiTheme="majorHAnsi" w:hAnsiTheme="majorHAnsi" w:cstheme="majorHAnsi"/>
                <w:b/>
                <w:bCs/>
                <w:sz w:val="22"/>
                <w:szCs w:val="22"/>
              </w:rPr>
            </w:pPr>
          </w:p>
          <w:p w14:paraId="600BD3BD" w14:textId="7AF3A6E5" w:rsidR="00D03533" w:rsidRDefault="00D03533" w:rsidP="002138AE">
            <w:pPr>
              <w:rPr>
                <w:rFonts w:asciiTheme="majorHAnsi" w:hAnsiTheme="majorHAnsi" w:cstheme="majorHAnsi"/>
                <w:b/>
                <w:bCs/>
                <w:sz w:val="22"/>
                <w:szCs w:val="22"/>
              </w:rPr>
            </w:pPr>
          </w:p>
          <w:p w14:paraId="70569D38" w14:textId="1D867547" w:rsidR="00D03533" w:rsidRDefault="00D03533" w:rsidP="002138AE">
            <w:pPr>
              <w:rPr>
                <w:rFonts w:asciiTheme="majorHAnsi" w:hAnsiTheme="majorHAnsi" w:cstheme="majorHAnsi"/>
                <w:b/>
                <w:bCs/>
                <w:sz w:val="22"/>
                <w:szCs w:val="22"/>
              </w:rPr>
            </w:pPr>
          </w:p>
          <w:p w14:paraId="4A4DDDD0" w14:textId="77777777" w:rsidR="00D03533" w:rsidRPr="002138AE" w:rsidRDefault="00D03533" w:rsidP="002138AE">
            <w:pPr>
              <w:rPr>
                <w:rFonts w:asciiTheme="majorHAnsi" w:hAnsiTheme="majorHAnsi" w:cstheme="majorHAnsi"/>
                <w:sz w:val="22"/>
                <w:szCs w:val="22"/>
              </w:rPr>
            </w:pPr>
          </w:p>
          <w:p w14:paraId="282FEFF0" w14:textId="421F3C2A" w:rsidR="00871408" w:rsidRPr="00D43CBA" w:rsidRDefault="00871408" w:rsidP="00871408">
            <w:pPr>
              <w:rPr>
                <w:rFonts w:asciiTheme="majorHAnsi" w:hAnsiTheme="majorHAnsi" w:cstheme="majorHAnsi"/>
                <w:sz w:val="22"/>
                <w:szCs w:val="22"/>
              </w:rPr>
            </w:pPr>
          </w:p>
        </w:tc>
      </w:tr>
      <w:tr w:rsidR="00F61B8F" w:rsidRPr="00CB3BE0" w14:paraId="3E18E689" w14:textId="77777777" w:rsidTr="007E77E0">
        <w:tblPrEx>
          <w:tblLook w:val="04A0" w:firstRow="1" w:lastRow="0" w:firstColumn="1" w:lastColumn="0" w:noHBand="0" w:noVBand="1"/>
        </w:tblPrEx>
        <w:tc>
          <w:tcPr>
            <w:tcW w:w="2358" w:type="dxa"/>
            <w:shd w:val="clear" w:color="auto" w:fill="auto"/>
          </w:tcPr>
          <w:p w14:paraId="78F1B6BD" w14:textId="0994740D" w:rsidR="00F61B8F" w:rsidRPr="00CB3BE0" w:rsidRDefault="002138AE" w:rsidP="007E77E0">
            <w:pPr>
              <w:jc w:val="center"/>
              <w:rPr>
                <w:sz w:val="28"/>
                <w:szCs w:val="28"/>
              </w:rPr>
            </w:pPr>
            <w:r w:rsidRPr="002138AE">
              <w:rPr>
                <w:noProof/>
                <w:sz w:val="28"/>
                <w:szCs w:val="28"/>
              </w:rPr>
              <w:drawing>
                <wp:inline distT="0" distB="0" distL="0" distR="0" wp14:anchorId="1F34C974" wp14:editId="4721197E">
                  <wp:extent cx="1360170" cy="10198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EECEEC9" w14:textId="1A8FD468"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 xml:space="preserve">Slide </w:t>
            </w:r>
            <w:r w:rsidR="00871408" w:rsidRPr="00D43CBA">
              <w:rPr>
                <w:rFonts w:asciiTheme="majorHAnsi" w:hAnsiTheme="majorHAnsi" w:cstheme="majorHAnsi"/>
                <w:b/>
                <w:sz w:val="22"/>
                <w:szCs w:val="22"/>
                <w:u w:val="single"/>
              </w:rPr>
              <w:t>8</w:t>
            </w:r>
          </w:p>
          <w:p w14:paraId="351CC159"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sz w:val="22"/>
                <w:szCs w:val="22"/>
              </w:rPr>
              <w:t>The top four environmental causal factors are as follows:</w:t>
            </w:r>
          </w:p>
          <w:p w14:paraId="787A61F5" w14:textId="77777777" w:rsidR="00D03533" w:rsidRDefault="00D03533" w:rsidP="00D03533">
            <w:pPr>
              <w:rPr>
                <w:rFonts w:asciiTheme="majorHAnsi" w:hAnsiTheme="majorHAnsi" w:cstheme="majorHAnsi"/>
                <w:b/>
                <w:bCs/>
                <w:sz w:val="22"/>
                <w:szCs w:val="22"/>
                <w:u w:val="single"/>
              </w:rPr>
            </w:pPr>
          </w:p>
          <w:p w14:paraId="2B323BA4" w14:textId="540FAD5B"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u w:val="single"/>
              </w:rPr>
              <w:t>Wind</w:t>
            </w:r>
            <w:r w:rsidRPr="00D03533">
              <w:rPr>
                <w:rFonts w:asciiTheme="majorHAnsi" w:hAnsiTheme="majorHAnsi" w:cstheme="majorHAnsi"/>
                <w:bCs/>
                <w:sz w:val="22"/>
                <w:szCs w:val="22"/>
              </w:rPr>
              <w:t xml:space="preserve"> – Will the winds aloft in combination with terrain and temperature allow for a stabilized approach?</w:t>
            </w:r>
          </w:p>
          <w:p w14:paraId="78C8036F" w14:textId="77777777" w:rsidR="00D03533" w:rsidRDefault="00D03533" w:rsidP="00D03533">
            <w:pPr>
              <w:rPr>
                <w:rFonts w:asciiTheme="majorHAnsi" w:hAnsiTheme="majorHAnsi" w:cstheme="majorHAnsi"/>
                <w:b/>
                <w:bCs/>
                <w:sz w:val="22"/>
                <w:szCs w:val="22"/>
                <w:u w:val="single"/>
              </w:rPr>
            </w:pPr>
          </w:p>
          <w:p w14:paraId="06C3D602" w14:textId="7E7A9C30"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u w:val="single"/>
              </w:rPr>
              <w:t>Object / Animal / Substance</w:t>
            </w:r>
            <w:r w:rsidRPr="00D03533">
              <w:rPr>
                <w:rFonts w:asciiTheme="majorHAnsi" w:hAnsiTheme="majorHAnsi" w:cstheme="majorHAnsi"/>
                <w:bCs/>
                <w:sz w:val="22"/>
                <w:szCs w:val="22"/>
              </w:rPr>
              <w:t xml:space="preserve"> – If a critter is reported on the runway, how will that affect your ability to keep the aircraft stable and under control to the surface?  (maybe you are to busy looking for the critter?)  </w:t>
            </w:r>
          </w:p>
          <w:p w14:paraId="21F5CE04"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sz w:val="22"/>
                <w:szCs w:val="22"/>
              </w:rPr>
              <w:t>If you are approaching in rain, ice, or snow, how will that affect your ability to maintain a stable approach? (Maybe you are spending too much time looking for the runway, distractions come in all forms) In some cases power and airspeed may have to be higher than normal to maintain operational equipment limits such as used for anti-icing or deicing larger aircraft.  (Flaps may be limited during icing operations, have you practiced partial flap landings lately?  What does the performance chart say?).</w:t>
            </w:r>
          </w:p>
          <w:p w14:paraId="3A9D2434" w14:textId="77777777" w:rsidR="00D03533" w:rsidRDefault="00D03533" w:rsidP="00D03533">
            <w:pPr>
              <w:rPr>
                <w:rFonts w:asciiTheme="majorHAnsi" w:hAnsiTheme="majorHAnsi" w:cstheme="majorHAnsi"/>
                <w:bCs/>
                <w:sz w:val="22"/>
                <w:szCs w:val="22"/>
                <w:u w:val="single"/>
              </w:rPr>
            </w:pPr>
          </w:p>
          <w:p w14:paraId="6DED2746" w14:textId="19766B81" w:rsid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u w:val="single"/>
              </w:rPr>
              <w:t>Terrain</w:t>
            </w:r>
            <w:r w:rsidRPr="00D03533">
              <w:rPr>
                <w:rFonts w:asciiTheme="majorHAnsi" w:hAnsiTheme="majorHAnsi" w:cstheme="majorHAnsi"/>
                <w:bCs/>
                <w:sz w:val="22"/>
                <w:szCs w:val="22"/>
              </w:rPr>
              <w:t xml:space="preserve"> – Sloping terrain, runway slope, updrafts and downdrafts caused by terrain, and sloping visual ques may affect your “out the window” stability of an approach</w:t>
            </w:r>
          </w:p>
          <w:p w14:paraId="6F06F8CB" w14:textId="77777777" w:rsidR="00D03533" w:rsidRPr="00D03533" w:rsidRDefault="00D03533" w:rsidP="00D03533">
            <w:pPr>
              <w:rPr>
                <w:rFonts w:asciiTheme="majorHAnsi" w:hAnsiTheme="majorHAnsi" w:cstheme="majorHAnsi"/>
                <w:bCs/>
                <w:sz w:val="22"/>
                <w:szCs w:val="22"/>
              </w:rPr>
            </w:pPr>
          </w:p>
          <w:p w14:paraId="3E088EA2" w14:textId="5975663F"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u w:val="single"/>
              </w:rPr>
              <w:t>Runway / Land / Takeoff / Taxi / Surface</w:t>
            </w:r>
            <w:r w:rsidRPr="00D03533">
              <w:rPr>
                <w:rFonts w:asciiTheme="majorHAnsi" w:hAnsiTheme="majorHAnsi" w:cstheme="majorHAnsi"/>
                <w:bCs/>
                <w:sz w:val="22"/>
                <w:szCs w:val="22"/>
              </w:rPr>
              <w:t xml:space="preserve"> – distractions such as ability or inability to go-around or where you are going once you get on the ground can all affect your state of mind during your approach.</w:t>
            </w:r>
          </w:p>
          <w:p w14:paraId="6954AD66" w14:textId="77777777"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Cs/>
                <w:sz w:val="22"/>
                <w:szCs w:val="22"/>
              </w:rPr>
              <w:t>Honorable Mention:</w:t>
            </w:r>
          </w:p>
          <w:p w14:paraId="39E84608" w14:textId="77777777" w:rsidR="00D03533" w:rsidRDefault="00D03533" w:rsidP="00D03533">
            <w:pPr>
              <w:rPr>
                <w:rFonts w:asciiTheme="majorHAnsi" w:hAnsiTheme="majorHAnsi" w:cstheme="majorHAnsi"/>
                <w:bCs/>
                <w:sz w:val="22"/>
                <w:szCs w:val="22"/>
                <w:u w:val="single"/>
              </w:rPr>
            </w:pPr>
          </w:p>
          <w:p w14:paraId="708D0602" w14:textId="4CECF7B9"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u w:val="single"/>
              </w:rPr>
              <w:t>Temperature / Humidity / Pressure</w:t>
            </w:r>
            <w:r w:rsidRPr="00D03533">
              <w:rPr>
                <w:rFonts w:asciiTheme="majorHAnsi" w:hAnsiTheme="majorHAnsi" w:cstheme="majorHAnsi"/>
                <w:bCs/>
                <w:sz w:val="22"/>
                <w:szCs w:val="22"/>
              </w:rPr>
              <w:t xml:space="preserve"> – Distraction involving concern over “once I get in there, can I get back out?”</w:t>
            </w:r>
            <w:r w:rsidRPr="00D03533">
              <w:rPr>
                <w:rFonts w:asciiTheme="majorHAnsi" w:hAnsiTheme="majorHAnsi" w:cstheme="majorHAnsi"/>
                <w:bCs/>
                <w:i/>
                <w:iCs/>
                <w:sz w:val="22"/>
                <w:szCs w:val="22"/>
              </w:rPr>
              <w:t>(Mountainous terrain)</w:t>
            </w:r>
            <w:r w:rsidRPr="00D03533">
              <w:rPr>
                <w:rFonts w:asciiTheme="majorHAnsi" w:hAnsiTheme="majorHAnsi" w:cstheme="majorHAnsi"/>
                <w:bCs/>
                <w:sz w:val="22"/>
                <w:szCs w:val="22"/>
              </w:rPr>
              <w:t>.</w:t>
            </w:r>
          </w:p>
          <w:p w14:paraId="767B0E83" w14:textId="77777777" w:rsidR="00FF2357" w:rsidRDefault="00FF2357" w:rsidP="00D03533">
            <w:pPr>
              <w:rPr>
                <w:rFonts w:asciiTheme="majorHAnsi" w:hAnsiTheme="majorHAnsi" w:cstheme="majorHAnsi"/>
                <w:b/>
                <w:bCs/>
                <w:sz w:val="22"/>
                <w:szCs w:val="22"/>
              </w:rPr>
            </w:pPr>
          </w:p>
          <w:p w14:paraId="6D2C6067" w14:textId="7426258A" w:rsidR="00D03533" w:rsidRPr="00D03533" w:rsidRDefault="00D03533" w:rsidP="00D03533">
            <w:pPr>
              <w:rPr>
                <w:rFonts w:asciiTheme="majorHAnsi" w:hAnsiTheme="majorHAnsi" w:cstheme="majorHAnsi"/>
                <w:bCs/>
                <w:sz w:val="22"/>
                <w:szCs w:val="22"/>
              </w:rPr>
            </w:pPr>
            <w:r w:rsidRPr="00D03533">
              <w:rPr>
                <w:rFonts w:asciiTheme="majorHAnsi" w:hAnsiTheme="majorHAnsi" w:cstheme="majorHAnsi"/>
                <w:b/>
                <w:bCs/>
                <w:sz w:val="22"/>
                <w:szCs w:val="22"/>
              </w:rPr>
              <w:t xml:space="preserve">Presentation note: </w:t>
            </w:r>
            <w:r w:rsidRPr="00D03533">
              <w:rPr>
                <w:rFonts w:asciiTheme="majorHAnsi" w:hAnsiTheme="majorHAnsi" w:cstheme="majorHAnsi"/>
                <w:bCs/>
                <w:i/>
                <w:iCs/>
                <w:sz w:val="22"/>
                <w:szCs w:val="22"/>
              </w:rPr>
              <w:t>If having the most current data is your thing, open the FATDAT, determine the top four environmental factors in your area for this slide.</w:t>
            </w:r>
          </w:p>
          <w:p w14:paraId="4736057A" w14:textId="77777777" w:rsidR="00FF2357" w:rsidRDefault="00FF2357" w:rsidP="00D03533">
            <w:pPr>
              <w:rPr>
                <w:rFonts w:asciiTheme="majorHAnsi" w:hAnsiTheme="majorHAnsi" w:cstheme="majorHAnsi"/>
                <w:b/>
                <w:bCs/>
                <w:sz w:val="22"/>
                <w:szCs w:val="22"/>
              </w:rPr>
            </w:pPr>
          </w:p>
          <w:p w14:paraId="7E668568" w14:textId="4B226C4C" w:rsidR="00F61C2A" w:rsidRPr="00D03533" w:rsidRDefault="00D03533" w:rsidP="00FF2357">
            <w:pPr>
              <w:rPr>
                <w:rFonts w:asciiTheme="majorHAnsi" w:hAnsiTheme="majorHAnsi" w:cstheme="majorHAnsi"/>
                <w:bCs/>
                <w:sz w:val="22"/>
                <w:szCs w:val="22"/>
              </w:rPr>
            </w:pPr>
            <w:r w:rsidRPr="00D03533">
              <w:rPr>
                <w:rFonts w:asciiTheme="majorHAnsi" w:hAnsiTheme="majorHAnsi" w:cstheme="majorHAnsi"/>
                <w:b/>
                <w:bCs/>
                <w:sz w:val="22"/>
                <w:szCs w:val="22"/>
              </w:rPr>
              <w:t>(Next Slide)</w:t>
            </w:r>
          </w:p>
        </w:tc>
      </w:tr>
      <w:tr w:rsidR="00F61B8F" w:rsidRPr="00CB3BE0" w14:paraId="738E223B" w14:textId="77777777" w:rsidTr="007E77E0">
        <w:tblPrEx>
          <w:tblLook w:val="04A0" w:firstRow="1" w:lastRow="0" w:firstColumn="1" w:lastColumn="0" w:noHBand="0" w:noVBand="1"/>
        </w:tblPrEx>
        <w:tc>
          <w:tcPr>
            <w:tcW w:w="2358" w:type="dxa"/>
            <w:shd w:val="clear" w:color="auto" w:fill="auto"/>
          </w:tcPr>
          <w:p w14:paraId="5C50E411" w14:textId="2BD39445" w:rsidR="00F61B8F" w:rsidRPr="00CB3BE0" w:rsidRDefault="002138AE" w:rsidP="007E77E0">
            <w:pPr>
              <w:jc w:val="center"/>
              <w:rPr>
                <w:sz w:val="28"/>
                <w:szCs w:val="28"/>
              </w:rPr>
            </w:pPr>
            <w:r w:rsidRPr="002138AE">
              <w:rPr>
                <w:noProof/>
                <w:sz w:val="28"/>
                <w:szCs w:val="28"/>
              </w:rPr>
              <w:drawing>
                <wp:inline distT="0" distB="0" distL="0" distR="0" wp14:anchorId="6EEBF13B" wp14:editId="6C92604A">
                  <wp:extent cx="1360170" cy="10198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75225EB" w14:textId="5FC03E7A" w:rsidR="00F61B8F" w:rsidRPr="00D43CBA" w:rsidRDefault="00F61B8F" w:rsidP="00616B93">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 xml:space="preserve">Slide </w:t>
            </w:r>
            <w:r w:rsidR="00871408" w:rsidRPr="00D43CBA">
              <w:rPr>
                <w:rFonts w:asciiTheme="majorHAnsi" w:hAnsiTheme="majorHAnsi" w:cstheme="majorHAnsi"/>
                <w:b/>
                <w:sz w:val="22"/>
                <w:szCs w:val="22"/>
                <w:u w:val="single"/>
              </w:rPr>
              <w:t>9</w:t>
            </w:r>
          </w:p>
          <w:p w14:paraId="7528F54B"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b/>
                <w:bCs/>
                <w:sz w:val="22"/>
                <w:szCs w:val="22"/>
              </w:rPr>
              <w:t xml:space="preserve">Presenter: </w:t>
            </w:r>
            <w:r w:rsidRPr="0056350E">
              <w:rPr>
                <w:rFonts w:asciiTheme="majorHAnsi" w:hAnsiTheme="majorHAnsi" w:cstheme="majorHAnsi"/>
                <w:i/>
                <w:iCs/>
                <w:sz w:val="22"/>
                <w:szCs w:val="22"/>
              </w:rPr>
              <w:t>Based on the data from previous slides.</w:t>
            </w:r>
            <w:r w:rsidRPr="0056350E">
              <w:rPr>
                <w:rFonts w:asciiTheme="majorHAnsi" w:hAnsiTheme="majorHAnsi" w:cstheme="majorHAnsi"/>
                <w:b/>
                <w:bCs/>
                <w:sz w:val="22"/>
                <w:szCs w:val="22"/>
              </w:rPr>
              <w:t xml:space="preserve"> </w:t>
            </w:r>
          </w:p>
          <w:p w14:paraId="3F572AAB"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As you can see here, the top human factor found is “personnel Issues” which basically means the pilot or a human element was at fault or affected the outcome.</w:t>
            </w:r>
          </w:p>
          <w:p w14:paraId="0E0CB5AB"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The subcategories breaking this all down are as follows:</w:t>
            </w:r>
          </w:p>
          <w:p w14:paraId="18A228E8" w14:textId="77777777" w:rsidR="00DE364C" w:rsidRPr="0056350E" w:rsidRDefault="00E12A52" w:rsidP="00E12A52">
            <w:pPr>
              <w:numPr>
                <w:ilvl w:val="0"/>
                <w:numId w:val="8"/>
              </w:numPr>
              <w:rPr>
                <w:rFonts w:asciiTheme="majorHAnsi" w:hAnsiTheme="majorHAnsi" w:cstheme="majorHAnsi"/>
                <w:sz w:val="22"/>
                <w:szCs w:val="22"/>
              </w:rPr>
            </w:pPr>
            <w:r w:rsidRPr="0056350E">
              <w:rPr>
                <w:rFonts w:asciiTheme="majorHAnsi" w:hAnsiTheme="majorHAnsi" w:cstheme="majorHAnsi"/>
                <w:sz w:val="22"/>
                <w:szCs w:val="22"/>
              </w:rPr>
              <w:t>Task Performance / Action or decision / Psychological</w:t>
            </w:r>
          </w:p>
          <w:p w14:paraId="20080035" w14:textId="77777777" w:rsidR="00DE364C" w:rsidRPr="0056350E" w:rsidRDefault="00E12A52" w:rsidP="00E12A52">
            <w:pPr>
              <w:numPr>
                <w:ilvl w:val="0"/>
                <w:numId w:val="8"/>
              </w:numPr>
              <w:rPr>
                <w:rFonts w:asciiTheme="majorHAnsi" w:hAnsiTheme="majorHAnsi" w:cstheme="majorHAnsi"/>
                <w:sz w:val="22"/>
                <w:szCs w:val="22"/>
              </w:rPr>
            </w:pPr>
            <w:r w:rsidRPr="0056350E">
              <w:rPr>
                <w:rFonts w:asciiTheme="majorHAnsi" w:hAnsiTheme="majorHAnsi" w:cstheme="majorHAnsi"/>
                <w:sz w:val="22"/>
                <w:szCs w:val="22"/>
              </w:rPr>
              <w:t>Use of equipment / Planning or preparation</w:t>
            </w:r>
          </w:p>
          <w:p w14:paraId="6DFCC65F" w14:textId="77777777" w:rsidR="00DE364C" w:rsidRPr="0056350E" w:rsidRDefault="00E12A52" w:rsidP="00E12A52">
            <w:pPr>
              <w:numPr>
                <w:ilvl w:val="0"/>
                <w:numId w:val="8"/>
              </w:numPr>
              <w:rPr>
                <w:rFonts w:asciiTheme="majorHAnsi" w:hAnsiTheme="majorHAnsi" w:cstheme="majorHAnsi"/>
                <w:sz w:val="22"/>
                <w:szCs w:val="22"/>
              </w:rPr>
            </w:pPr>
            <w:r w:rsidRPr="0056350E">
              <w:rPr>
                <w:rFonts w:asciiTheme="majorHAnsi" w:hAnsiTheme="majorHAnsi" w:cstheme="majorHAnsi"/>
                <w:sz w:val="22"/>
                <w:szCs w:val="22"/>
              </w:rPr>
              <w:t>Aircraft Control /</w:t>
            </w:r>
          </w:p>
          <w:p w14:paraId="1553118B" w14:textId="6093C704" w:rsidR="00DE364C" w:rsidRDefault="00E12A52" w:rsidP="00E12A52">
            <w:pPr>
              <w:numPr>
                <w:ilvl w:val="0"/>
                <w:numId w:val="8"/>
              </w:numPr>
              <w:rPr>
                <w:rFonts w:asciiTheme="majorHAnsi" w:hAnsiTheme="majorHAnsi" w:cstheme="majorHAnsi"/>
                <w:sz w:val="22"/>
                <w:szCs w:val="22"/>
              </w:rPr>
            </w:pPr>
            <w:r w:rsidRPr="0056350E">
              <w:rPr>
                <w:rFonts w:asciiTheme="majorHAnsi" w:hAnsiTheme="majorHAnsi" w:cstheme="majorHAnsi"/>
                <w:sz w:val="22"/>
                <w:szCs w:val="22"/>
              </w:rPr>
              <w:t>Pilot</w:t>
            </w:r>
          </w:p>
          <w:p w14:paraId="2046C33D" w14:textId="77777777" w:rsidR="0056350E" w:rsidRPr="0056350E" w:rsidRDefault="0056350E" w:rsidP="0056350E">
            <w:pPr>
              <w:ind w:left="720"/>
              <w:rPr>
                <w:rFonts w:asciiTheme="majorHAnsi" w:hAnsiTheme="majorHAnsi" w:cstheme="majorHAnsi"/>
                <w:sz w:val="22"/>
                <w:szCs w:val="22"/>
              </w:rPr>
            </w:pPr>
          </w:p>
          <w:p w14:paraId="2ED4ABAF"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b/>
                <w:bCs/>
                <w:sz w:val="22"/>
                <w:szCs w:val="22"/>
              </w:rPr>
              <w:t>(Next Slide)</w:t>
            </w:r>
          </w:p>
          <w:p w14:paraId="309F8A6C" w14:textId="7BEAF66E" w:rsidR="00F61C2A" w:rsidRPr="0056350E" w:rsidRDefault="00F61C2A" w:rsidP="00F61C2A">
            <w:pPr>
              <w:rPr>
                <w:rFonts w:asciiTheme="majorHAnsi" w:hAnsiTheme="majorHAnsi" w:cstheme="majorHAnsi"/>
                <w:sz w:val="22"/>
                <w:szCs w:val="22"/>
              </w:rPr>
            </w:pPr>
          </w:p>
        </w:tc>
      </w:tr>
      <w:tr w:rsidR="00F61B8F" w:rsidRPr="00CB3BE0" w14:paraId="400EF8B1" w14:textId="77777777" w:rsidTr="007E77E0">
        <w:tblPrEx>
          <w:tblLook w:val="04A0" w:firstRow="1" w:lastRow="0" w:firstColumn="1" w:lastColumn="0" w:noHBand="0" w:noVBand="1"/>
        </w:tblPrEx>
        <w:tc>
          <w:tcPr>
            <w:tcW w:w="2358" w:type="dxa"/>
            <w:shd w:val="clear" w:color="auto" w:fill="auto"/>
          </w:tcPr>
          <w:p w14:paraId="3849D0CA" w14:textId="12AB7EB5" w:rsidR="00F61B8F" w:rsidRPr="00616B93" w:rsidRDefault="00AF2559" w:rsidP="007E77E0">
            <w:pPr>
              <w:jc w:val="center"/>
              <w:rPr>
                <w:noProof/>
                <w:sz w:val="28"/>
                <w:szCs w:val="28"/>
              </w:rPr>
            </w:pPr>
            <w:r w:rsidRPr="00AF2559">
              <w:rPr>
                <w:noProof/>
                <w:sz w:val="28"/>
                <w:szCs w:val="28"/>
              </w:rPr>
              <w:drawing>
                <wp:inline distT="0" distB="0" distL="0" distR="0" wp14:anchorId="5828969B" wp14:editId="2826A2A2">
                  <wp:extent cx="1360170" cy="10198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1A1B606" w14:textId="3462690F" w:rsidR="00F61B8F" w:rsidRPr="00D43CBA" w:rsidRDefault="00F61B8F" w:rsidP="00616B93">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 xml:space="preserve">Slide </w:t>
            </w:r>
            <w:r w:rsidR="00871408" w:rsidRPr="00D43CBA">
              <w:rPr>
                <w:rFonts w:asciiTheme="majorHAnsi" w:hAnsiTheme="majorHAnsi" w:cstheme="majorHAnsi"/>
                <w:b/>
                <w:sz w:val="22"/>
                <w:szCs w:val="22"/>
                <w:u w:val="single"/>
              </w:rPr>
              <w:t>10</w:t>
            </w:r>
          </w:p>
          <w:p w14:paraId="044BC6D7"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And the top five Humans Factors are:</w:t>
            </w:r>
          </w:p>
          <w:p w14:paraId="6A17C68C" w14:textId="77777777" w:rsidR="00DE364C" w:rsidRPr="0056350E" w:rsidRDefault="00E12A52" w:rsidP="00E12A52">
            <w:pPr>
              <w:numPr>
                <w:ilvl w:val="0"/>
                <w:numId w:val="9"/>
              </w:numPr>
              <w:spacing w:after="120"/>
              <w:rPr>
                <w:rFonts w:asciiTheme="majorHAnsi" w:hAnsiTheme="majorHAnsi" w:cstheme="majorHAnsi"/>
                <w:sz w:val="22"/>
                <w:szCs w:val="22"/>
              </w:rPr>
            </w:pPr>
            <w:r w:rsidRPr="0056350E">
              <w:rPr>
                <w:rFonts w:asciiTheme="majorHAnsi" w:hAnsiTheme="majorHAnsi" w:cstheme="majorHAnsi"/>
                <w:sz w:val="22"/>
                <w:szCs w:val="22"/>
              </w:rPr>
              <w:t xml:space="preserve">Use of Equipment and information – Familiarity with the aircraft, aircraft systems, or flight characteristics.  </w:t>
            </w:r>
          </w:p>
          <w:p w14:paraId="2D28DBA7" w14:textId="77777777" w:rsidR="00DE364C" w:rsidRPr="0056350E" w:rsidRDefault="00E12A52" w:rsidP="00E12A52">
            <w:pPr>
              <w:numPr>
                <w:ilvl w:val="0"/>
                <w:numId w:val="9"/>
              </w:numPr>
              <w:spacing w:after="120"/>
              <w:rPr>
                <w:rFonts w:asciiTheme="majorHAnsi" w:hAnsiTheme="majorHAnsi" w:cstheme="majorHAnsi"/>
                <w:sz w:val="22"/>
                <w:szCs w:val="22"/>
              </w:rPr>
            </w:pPr>
            <w:r w:rsidRPr="0056350E">
              <w:rPr>
                <w:rFonts w:asciiTheme="majorHAnsi" w:hAnsiTheme="majorHAnsi" w:cstheme="majorHAnsi"/>
                <w:sz w:val="22"/>
                <w:szCs w:val="22"/>
              </w:rPr>
              <w:t>Action – Failed to act or react to the situation / “Never seen this before”</w:t>
            </w:r>
          </w:p>
          <w:p w14:paraId="137F53A3" w14:textId="77777777" w:rsidR="00DE364C" w:rsidRPr="0056350E" w:rsidRDefault="00E12A52" w:rsidP="00E12A52">
            <w:pPr>
              <w:numPr>
                <w:ilvl w:val="0"/>
                <w:numId w:val="9"/>
              </w:numPr>
              <w:spacing w:after="120"/>
              <w:rPr>
                <w:rFonts w:asciiTheme="majorHAnsi" w:hAnsiTheme="majorHAnsi" w:cstheme="majorHAnsi"/>
                <w:sz w:val="22"/>
                <w:szCs w:val="22"/>
              </w:rPr>
            </w:pPr>
            <w:r w:rsidRPr="0056350E">
              <w:rPr>
                <w:rFonts w:asciiTheme="majorHAnsi" w:hAnsiTheme="majorHAnsi" w:cstheme="majorHAnsi"/>
                <w:sz w:val="22"/>
                <w:szCs w:val="22"/>
              </w:rPr>
              <w:t>Information Processing and ADM – Poor recognition skills or lack of ADM</w:t>
            </w:r>
          </w:p>
          <w:p w14:paraId="16B85003" w14:textId="77777777" w:rsidR="00DE364C" w:rsidRPr="0056350E" w:rsidRDefault="00E12A52" w:rsidP="00E12A52">
            <w:pPr>
              <w:numPr>
                <w:ilvl w:val="0"/>
                <w:numId w:val="9"/>
              </w:numPr>
              <w:spacing w:after="120"/>
              <w:rPr>
                <w:rFonts w:asciiTheme="majorHAnsi" w:hAnsiTheme="majorHAnsi" w:cstheme="majorHAnsi"/>
                <w:sz w:val="22"/>
                <w:szCs w:val="22"/>
              </w:rPr>
            </w:pPr>
            <w:r w:rsidRPr="0056350E">
              <w:rPr>
                <w:rFonts w:asciiTheme="majorHAnsi" w:hAnsiTheme="majorHAnsi" w:cstheme="majorHAnsi"/>
                <w:sz w:val="22"/>
                <w:szCs w:val="22"/>
              </w:rPr>
              <w:t>Attention and Monitoring – Wasn’t paying attention / distracted.</w:t>
            </w:r>
          </w:p>
          <w:p w14:paraId="37E2349E" w14:textId="77777777" w:rsidR="00DE364C" w:rsidRPr="0056350E" w:rsidRDefault="00E12A52" w:rsidP="00E12A52">
            <w:pPr>
              <w:numPr>
                <w:ilvl w:val="0"/>
                <w:numId w:val="9"/>
              </w:numPr>
              <w:spacing w:after="120"/>
              <w:rPr>
                <w:rFonts w:asciiTheme="majorHAnsi" w:hAnsiTheme="majorHAnsi" w:cstheme="majorHAnsi"/>
                <w:sz w:val="22"/>
                <w:szCs w:val="22"/>
              </w:rPr>
            </w:pPr>
            <w:r w:rsidRPr="0056350E">
              <w:rPr>
                <w:rFonts w:asciiTheme="majorHAnsi" w:hAnsiTheme="majorHAnsi" w:cstheme="majorHAnsi"/>
                <w:sz w:val="22"/>
                <w:szCs w:val="22"/>
              </w:rPr>
              <w:t xml:space="preserve">Planning and Preparation – Didn’t look, forgot, didn’t know. </w:t>
            </w:r>
          </w:p>
          <w:p w14:paraId="7C096DB5"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u w:val="single"/>
              </w:rPr>
              <w:t>Honorable Mention:</w:t>
            </w:r>
          </w:p>
          <w:p w14:paraId="10C2B091" w14:textId="77777777" w:rsidR="00DE364C" w:rsidRPr="0056350E" w:rsidRDefault="00E12A52" w:rsidP="00E12A52">
            <w:pPr>
              <w:numPr>
                <w:ilvl w:val="0"/>
                <w:numId w:val="10"/>
              </w:numPr>
              <w:spacing w:after="120"/>
              <w:rPr>
                <w:rFonts w:asciiTheme="majorHAnsi" w:hAnsiTheme="majorHAnsi" w:cstheme="majorHAnsi"/>
                <w:sz w:val="22"/>
                <w:szCs w:val="22"/>
              </w:rPr>
            </w:pPr>
            <w:r w:rsidRPr="0056350E">
              <w:rPr>
                <w:rFonts w:asciiTheme="majorHAnsi" w:hAnsiTheme="majorHAnsi" w:cstheme="majorHAnsi"/>
                <w:sz w:val="22"/>
                <w:szCs w:val="22"/>
              </w:rPr>
              <w:t>Experience and Qualifications – Didn’t know or have experienced the situation before.</w:t>
            </w:r>
          </w:p>
          <w:p w14:paraId="17FC6F3D" w14:textId="77777777" w:rsidR="00DE364C" w:rsidRPr="0056350E" w:rsidRDefault="00E12A52" w:rsidP="00E12A52">
            <w:pPr>
              <w:numPr>
                <w:ilvl w:val="0"/>
                <w:numId w:val="10"/>
              </w:numPr>
              <w:spacing w:after="120"/>
              <w:rPr>
                <w:rFonts w:asciiTheme="majorHAnsi" w:hAnsiTheme="majorHAnsi" w:cstheme="majorHAnsi"/>
                <w:sz w:val="22"/>
                <w:szCs w:val="22"/>
              </w:rPr>
            </w:pPr>
            <w:r w:rsidRPr="0056350E">
              <w:rPr>
                <w:rFonts w:asciiTheme="majorHAnsi" w:hAnsiTheme="majorHAnsi" w:cstheme="majorHAnsi"/>
                <w:sz w:val="22"/>
                <w:szCs w:val="22"/>
              </w:rPr>
              <w:t>Perception, Orientation, or Illusion – Thought but did not know</w:t>
            </w:r>
          </w:p>
          <w:p w14:paraId="4A44325A"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All can be controlled or managed through additional Flight Instruction.</w:t>
            </w:r>
          </w:p>
          <w:p w14:paraId="02DBA9D5" w14:textId="5F9B530D" w:rsidR="00F61B8F" w:rsidRPr="00D43CBA" w:rsidRDefault="0056350E" w:rsidP="0056350E">
            <w:pPr>
              <w:spacing w:after="120"/>
              <w:rPr>
                <w:rFonts w:asciiTheme="majorHAnsi" w:hAnsiTheme="majorHAnsi" w:cstheme="majorHAnsi"/>
                <w:sz w:val="22"/>
                <w:szCs w:val="22"/>
              </w:rPr>
            </w:pPr>
            <w:r w:rsidRPr="0056350E">
              <w:rPr>
                <w:rFonts w:asciiTheme="majorHAnsi" w:hAnsiTheme="majorHAnsi" w:cstheme="majorHAnsi"/>
                <w:b/>
                <w:bCs/>
                <w:sz w:val="22"/>
                <w:szCs w:val="22"/>
              </w:rPr>
              <w:t>(Next Slide)</w:t>
            </w:r>
          </w:p>
        </w:tc>
      </w:tr>
      <w:tr w:rsidR="00F61B8F" w:rsidRPr="00CB3BE0" w14:paraId="5925CED3" w14:textId="77777777" w:rsidTr="007E77E0">
        <w:tblPrEx>
          <w:tblLook w:val="04A0" w:firstRow="1" w:lastRow="0" w:firstColumn="1" w:lastColumn="0" w:noHBand="0" w:noVBand="1"/>
        </w:tblPrEx>
        <w:tc>
          <w:tcPr>
            <w:tcW w:w="2358" w:type="dxa"/>
            <w:shd w:val="clear" w:color="auto" w:fill="auto"/>
          </w:tcPr>
          <w:p w14:paraId="7970A780" w14:textId="1AAC4BE0" w:rsidR="00F61B8F" w:rsidRPr="00616B93" w:rsidRDefault="0056350E" w:rsidP="007E77E0">
            <w:pPr>
              <w:jc w:val="center"/>
              <w:rPr>
                <w:noProof/>
                <w:sz w:val="28"/>
                <w:szCs w:val="28"/>
              </w:rPr>
            </w:pPr>
            <w:r w:rsidRPr="0056350E">
              <w:rPr>
                <w:noProof/>
                <w:sz w:val="28"/>
                <w:szCs w:val="28"/>
              </w:rPr>
              <w:drawing>
                <wp:inline distT="0" distB="0" distL="0" distR="0" wp14:anchorId="5EE78293" wp14:editId="72893610">
                  <wp:extent cx="1360170" cy="1019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A9BF749" w14:textId="4117600E"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Slide 1</w:t>
            </w:r>
            <w:r w:rsidR="0050480D" w:rsidRPr="00D43CBA">
              <w:rPr>
                <w:rFonts w:asciiTheme="majorHAnsi" w:hAnsiTheme="majorHAnsi" w:cstheme="majorHAnsi"/>
                <w:b/>
                <w:sz w:val="22"/>
                <w:szCs w:val="22"/>
                <w:u w:val="single"/>
              </w:rPr>
              <w:t>1</w:t>
            </w:r>
          </w:p>
          <w:p w14:paraId="350F2E9A"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Going down the list, how many of these do you consider on every flight?</w:t>
            </w:r>
          </w:p>
          <w:p w14:paraId="227BA7FC"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Most pilots only consider the first four.</w:t>
            </w:r>
          </w:p>
          <w:p w14:paraId="7CE82072" w14:textId="77777777" w:rsidR="00DE364C" w:rsidRPr="0056350E" w:rsidRDefault="00E12A52" w:rsidP="00E12A52">
            <w:pPr>
              <w:numPr>
                <w:ilvl w:val="0"/>
                <w:numId w:val="11"/>
              </w:numPr>
              <w:rPr>
                <w:rFonts w:asciiTheme="majorHAnsi" w:hAnsiTheme="majorHAnsi" w:cstheme="majorHAnsi"/>
                <w:sz w:val="22"/>
                <w:szCs w:val="22"/>
              </w:rPr>
            </w:pPr>
            <w:r w:rsidRPr="0056350E">
              <w:rPr>
                <w:rFonts w:asciiTheme="majorHAnsi" w:hAnsiTheme="majorHAnsi" w:cstheme="majorHAnsi"/>
                <w:sz w:val="22"/>
                <w:szCs w:val="22"/>
              </w:rPr>
              <w:t>Landing Distance</w:t>
            </w:r>
          </w:p>
          <w:p w14:paraId="7031B491" w14:textId="77777777" w:rsidR="00DE364C" w:rsidRPr="0056350E" w:rsidRDefault="00E12A52" w:rsidP="00E12A52">
            <w:pPr>
              <w:numPr>
                <w:ilvl w:val="0"/>
                <w:numId w:val="11"/>
              </w:numPr>
              <w:rPr>
                <w:rFonts w:asciiTheme="majorHAnsi" w:hAnsiTheme="majorHAnsi" w:cstheme="majorHAnsi"/>
                <w:sz w:val="22"/>
                <w:szCs w:val="22"/>
              </w:rPr>
            </w:pPr>
            <w:r w:rsidRPr="0056350E">
              <w:rPr>
                <w:rFonts w:asciiTheme="majorHAnsi" w:hAnsiTheme="majorHAnsi" w:cstheme="majorHAnsi"/>
                <w:sz w:val="22"/>
                <w:szCs w:val="22"/>
              </w:rPr>
              <w:t>Take-Off Distance</w:t>
            </w:r>
          </w:p>
          <w:p w14:paraId="3DE901F5" w14:textId="77777777" w:rsidR="00DE364C" w:rsidRPr="0056350E" w:rsidRDefault="00E12A52" w:rsidP="00E12A52">
            <w:pPr>
              <w:numPr>
                <w:ilvl w:val="0"/>
                <w:numId w:val="11"/>
              </w:numPr>
              <w:rPr>
                <w:rFonts w:asciiTheme="majorHAnsi" w:hAnsiTheme="majorHAnsi" w:cstheme="majorHAnsi"/>
                <w:sz w:val="22"/>
                <w:szCs w:val="22"/>
              </w:rPr>
            </w:pPr>
            <w:r w:rsidRPr="0056350E">
              <w:rPr>
                <w:rFonts w:asciiTheme="majorHAnsi" w:hAnsiTheme="majorHAnsi" w:cstheme="majorHAnsi"/>
                <w:sz w:val="22"/>
                <w:szCs w:val="22"/>
              </w:rPr>
              <w:t>Air Density</w:t>
            </w:r>
          </w:p>
          <w:p w14:paraId="2EFCE168" w14:textId="77777777" w:rsidR="00DE364C" w:rsidRPr="0056350E" w:rsidRDefault="00E12A52" w:rsidP="00E12A52">
            <w:pPr>
              <w:numPr>
                <w:ilvl w:val="0"/>
                <w:numId w:val="11"/>
              </w:numPr>
              <w:rPr>
                <w:rFonts w:asciiTheme="majorHAnsi" w:hAnsiTheme="majorHAnsi" w:cstheme="majorHAnsi"/>
                <w:sz w:val="22"/>
                <w:szCs w:val="22"/>
              </w:rPr>
            </w:pPr>
            <w:r w:rsidRPr="0056350E">
              <w:rPr>
                <w:rFonts w:asciiTheme="majorHAnsi" w:hAnsiTheme="majorHAnsi" w:cstheme="majorHAnsi"/>
                <w:sz w:val="22"/>
                <w:szCs w:val="22"/>
              </w:rPr>
              <w:t>Wind Direction</w:t>
            </w:r>
          </w:p>
          <w:p w14:paraId="36601E9C"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The others seem to be the forgotten hopefuls that most have NO idea what we are talking about, or rather have never taken the time to truly understand:</w:t>
            </w:r>
          </w:p>
          <w:p w14:paraId="2083199F" w14:textId="77777777" w:rsidR="00DE364C" w:rsidRPr="0056350E" w:rsidRDefault="00E12A52" w:rsidP="00E12A52">
            <w:pPr>
              <w:numPr>
                <w:ilvl w:val="0"/>
                <w:numId w:val="12"/>
              </w:numPr>
              <w:rPr>
                <w:rFonts w:asciiTheme="majorHAnsi" w:hAnsiTheme="majorHAnsi" w:cstheme="majorHAnsi"/>
                <w:sz w:val="22"/>
                <w:szCs w:val="22"/>
              </w:rPr>
            </w:pPr>
            <w:r w:rsidRPr="0056350E">
              <w:rPr>
                <w:rFonts w:asciiTheme="majorHAnsi" w:hAnsiTheme="majorHAnsi" w:cstheme="majorHAnsi"/>
                <w:sz w:val="22"/>
                <w:szCs w:val="22"/>
              </w:rPr>
              <w:t xml:space="preserve">Runway Slope </w:t>
            </w:r>
          </w:p>
          <w:p w14:paraId="607A9F28" w14:textId="77777777" w:rsidR="00DE364C" w:rsidRPr="0056350E" w:rsidRDefault="00E12A52" w:rsidP="00E12A52">
            <w:pPr>
              <w:numPr>
                <w:ilvl w:val="0"/>
                <w:numId w:val="12"/>
              </w:numPr>
              <w:rPr>
                <w:rFonts w:asciiTheme="majorHAnsi" w:hAnsiTheme="majorHAnsi" w:cstheme="majorHAnsi"/>
                <w:sz w:val="22"/>
                <w:szCs w:val="22"/>
              </w:rPr>
            </w:pPr>
            <w:r w:rsidRPr="0056350E">
              <w:rPr>
                <w:rFonts w:asciiTheme="majorHAnsi" w:hAnsiTheme="majorHAnsi" w:cstheme="majorHAnsi"/>
                <w:sz w:val="22"/>
                <w:szCs w:val="22"/>
              </w:rPr>
              <w:t>Runway Surface</w:t>
            </w:r>
          </w:p>
          <w:p w14:paraId="5B38BCC9" w14:textId="77777777" w:rsidR="00DE364C" w:rsidRPr="0056350E" w:rsidRDefault="00E12A52" w:rsidP="00E12A52">
            <w:pPr>
              <w:numPr>
                <w:ilvl w:val="0"/>
                <w:numId w:val="12"/>
              </w:numPr>
              <w:rPr>
                <w:rFonts w:asciiTheme="majorHAnsi" w:hAnsiTheme="majorHAnsi" w:cstheme="majorHAnsi"/>
                <w:sz w:val="22"/>
                <w:szCs w:val="22"/>
              </w:rPr>
            </w:pPr>
            <w:r w:rsidRPr="0056350E">
              <w:rPr>
                <w:rFonts w:asciiTheme="majorHAnsi" w:hAnsiTheme="majorHAnsi" w:cstheme="majorHAnsi"/>
                <w:sz w:val="22"/>
                <w:szCs w:val="22"/>
              </w:rPr>
              <w:t>Rain, Snow, and Ice</w:t>
            </w:r>
          </w:p>
          <w:p w14:paraId="2AAF6381" w14:textId="77777777" w:rsidR="00DE364C" w:rsidRPr="0056350E" w:rsidRDefault="00E12A52" w:rsidP="00E12A52">
            <w:pPr>
              <w:numPr>
                <w:ilvl w:val="0"/>
                <w:numId w:val="12"/>
              </w:numPr>
              <w:rPr>
                <w:rFonts w:asciiTheme="majorHAnsi" w:hAnsiTheme="majorHAnsi" w:cstheme="majorHAnsi"/>
                <w:sz w:val="22"/>
                <w:szCs w:val="22"/>
              </w:rPr>
            </w:pPr>
            <w:r w:rsidRPr="0056350E">
              <w:rPr>
                <w:rFonts w:asciiTheme="majorHAnsi" w:hAnsiTheme="majorHAnsi" w:cstheme="majorHAnsi"/>
                <w:sz w:val="22"/>
                <w:szCs w:val="22"/>
              </w:rPr>
              <w:t>Aircraft Health</w:t>
            </w:r>
          </w:p>
          <w:p w14:paraId="258928B4" w14:textId="77777777" w:rsidR="00DE364C" w:rsidRPr="0056350E" w:rsidRDefault="00E12A52" w:rsidP="00E12A52">
            <w:pPr>
              <w:numPr>
                <w:ilvl w:val="0"/>
                <w:numId w:val="12"/>
              </w:numPr>
              <w:rPr>
                <w:rFonts w:asciiTheme="majorHAnsi" w:hAnsiTheme="majorHAnsi" w:cstheme="majorHAnsi"/>
                <w:sz w:val="22"/>
                <w:szCs w:val="22"/>
              </w:rPr>
            </w:pPr>
            <w:r w:rsidRPr="0056350E">
              <w:rPr>
                <w:rFonts w:asciiTheme="majorHAnsi" w:hAnsiTheme="majorHAnsi" w:cstheme="majorHAnsi"/>
                <w:sz w:val="22"/>
                <w:szCs w:val="22"/>
              </w:rPr>
              <w:t>Pilot Proficiency</w:t>
            </w:r>
          </w:p>
          <w:p w14:paraId="19EB36E4"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 xml:space="preserve">Generally, these forgotten few are only used by the commercial facet of aviation, right? </w:t>
            </w:r>
          </w:p>
          <w:p w14:paraId="6FA596D3"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 xml:space="preserve">Do they really affect your aircraft? </w:t>
            </w:r>
          </w:p>
          <w:p w14:paraId="3E98203A"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The fact of the matter is that the FAA have an expectation performance which is covered in the FARs.  Although book numbers are for the day they do not have to be exact to allow for a safe landing or takeoff.  For instance:</w:t>
            </w:r>
          </w:p>
          <w:p w14:paraId="6D192969" w14:textId="77777777" w:rsidR="00DE364C" w:rsidRPr="0056350E" w:rsidRDefault="00E12A52" w:rsidP="00E12A52">
            <w:pPr>
              <w:numPr>
                <w:ilvl w:val="0"/>
                <w:numId w:val="13"/>
              </w:numPr>
              <w:rPr>
                <w:rFonts w:asciiTheme="majorHAnsi" w:hAnsiTheme="majorHAnsi" w:cstheme="majorHAnsi"/>
                <w:sz w:val="22"/>
                <w:szCs w:val="22"/>
              </w:rPr>
            </w:pPr>
            <w:r w:rsidRPr="0056350E">
              <w:rPr>
                <w:rFonts w:asciiTheme="majorHAnsi" w:hAnsiTheme="majorHAnsi" w:cstheme="majorHAnsi"/>
                <w:sz w:val="22"/>
                <w:szCs w:val="22"/>
              </w:rPr>
              <w:t>If you take your aircraft, at gross weight</w:t>
            </w:r>
          </w:p>
          <w:p w14:paraId="795680E6" w14:textId="77777777" w:rsidR="00DE364C" w:rsidRPr="0056350E" w:rsidRDefault="00E12A52" w:rsidP="00E12A52">
            <w:pPr>
              <w:numPr>
                <w:ilvl w:val="0"/>
                <w:numId w:val="13"/>
              </w:numPr>
              <w:rPr>
                <w:rFonts w:asciiTheme="majorHAnsi" w:hAnsiTheme="majorHAnsi" w:cstheme="majorHAnsi"/>
                <w:sz w:val="22"/>
                <w:szCs w:val="22"/>
              </w:rPr>
            </w:pPr>
            <w:r w:rsidRPr="0056350E">
              <w:rPr>
                <w:rFonts w:asciiTheme="majorHAnsi" w:hAnsiTheme="majorHAnsi" w:cstheme="majorHAnsi"/>
                <w:sz w:val="22"/>
                <w:szCs w:val="22"/>
              </w:rPr>
              <w:t>Calculate the hottest day you may operate, say 95 degrees – if the temp is cooler, aircraft will perform better</w:t>
            </w:r>
          </w:p>
          <w:p w14:paraId="069BFD28" w14:textId="77777777" w:rsidR="00DE364C" w:rsidRPr="0056350E" w:rsidRDefault="00E12A52" w:rsidP="00E12A52">
            <w:pPr>
              <w:numPr>
                <w:ilvl w:val="0"/>
                <w:numId w:val="13"/>
              </w:numPr>
              <w:rPr>
                <w:rFonts w:asciiTheme="majorHAnsi" w:hAnsiTheme="majorHAnsi" w:cstheme="majorHAnsi"/>
                <w:sz w:val="22"/>
                <w:szCs w:val="22"/>
              </w:rPr>
            </w:pPr>
            <w:r w:rsidRPr="0056350E">
              <w:rPr>
                <w:rFonts w:asciiTheme="majorHAnsi" w:hAnsiTheme="majorHAnsi" w:cstheme="majorHAnsi"/>
                <w:sz w:val="22"/>
                <w:szCs w:val="22"/>
              </w:rPr>
              <w:t>No wind – more wind, more lift, better</w:t>
            </w:r>
          </w:p>
          <w:p w14:paraId="294B95EA" w14:textId="77777777" w:rsidR="00DE364C" w:rsidRPr="0056350E" w:rsidRDefault="00E12A52" w:rsidP="00E12A52">
            <w:pPr>
              <w:numPr>
                <w:ilvl w:val="0"/>
                <w:numId w:val="13"/>
              </w:numPr>
              <w:rPr>
                <w:rFonts w:asciiTheme="majorHAnsi" w:hAnsiTheme="majorHAnsi" w:cstheme="majorHAnsi"/>
                <w:sz w:val="22"/>
                <w:szCs w:val="22"/>
              </w:rPr>
            </w:pPr>
            <w:r w:rsidRPr="0056350E">
              <w:rPr>
                <w:rFonts w:asciiTheme="majorHAnsi" w:hAnsiTheme="majorHAnsi" w:cstheme="majorHAnsi"/>
                <w:sz w:val="22"/>
                <w:szCs w:val="22"/>
              </w:rPr>
              <w:t>No slope on the runway – This will be the only variable that will lead you back to the charts to confirm</w:t>
            </w:r>
          </w:p>
          <w:p w14:paraId="53C2F631" w14:textId="77777777" w:rsidR="00DE364C" w:rsidRPr="0056350E" w:rsidRDefault="00E12A52" w:rsidP="00E12A52">
            <w:pPr>
              <w:numPr>
                <w:ilvl w:val="0"/>
                <w:numId w:val="13"/>
              </w:numPr>
              <w:rPr>
                <w:rFonts w:asciiTheme="majorHAnsi" w:hAnsiTheme="majorHAnsi" w:cstheme="majorHAnsi"/>
                <w:sz w:val="22"/>
                <w:szCs w:val="22"/>
              </w:rPr>
            </w:pPr>
            <w:r w:rsidRPr="0056350E">
              <w:rPr>
                <w:rFonts w:asciiTheme="majorHAnsi" w:hAnsiTheme="majorHAnsi" w:cstheme="majorHAnsi"/>
                <w:sz w:val="22"/>
                <w:szCs w:val="22"/>
              </w:rPr>
              <w:t>Dry surface – Best case, worst case would be a wet or snow covered runway</w:t>
            </w:r>
          </w:p>
          <w:p w14:paraId="796B9AE0" w14:textId="77777777" w:rsidR="00DE364C" w:rsidRPr="0056350E" w:rsidRDefault="00E12A52" w:rsidP="00E12A52">
            <w:pPr>
              <w:numPr>
                <w:ilvl w:val="0"/>
                <w:numId w:val="13"/>
              </w:numPr>
              <w:rPr>
                <w:rFonts w:asciiTheme="majorHAnsi" w:hAnsiTheme="majorHAnsi" w:cstheme="majorHAnsi"/>
                <w:sz w:val="22"/>
                <w:szCs w:val="22"/>
              </w:rPr>
            </w:pPr>
            <w:r w:rsidRPr="0056350E">
              <w:rPr>
                <w:rFonts w:asciiTheme="majorHAnsi" w:hAnsiTheme="majorHAnsi" w:cstheme="majorHAnsi"/>
                <w:sz w:val="22"/>
                <w:szCs w:val="22"/>
              </w:rPr>
              <w:t>Highest Altitude runway you plan to use – Lower the elevation the better the performance</w:t>
            </w:r>
          </w:p>
          <w:p w14:paraId="302184DA" w14:textId="5B6B5E1C"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 xml:space="preserve">Calculate the take off distance and add 20 percent to your finding. Use that number as your Go-No Go” for flight planning.  The same can be done in cold climate but why.  We have already taken the worst case and calculated what is needed to remain safe.   </w:t>
            </w:r>
          </w:p>
          <w:p w14:paraId="4F6115F2" w14:textId="77777777" w:rsidR="0056350E" w:rsidRDefault="0056350E" w:rsidP="0056350E">
            <w:pPr>
              <w:rPr>
                <w:rFonts w:asciiTheme="majorHAnsi" w:hAnsiTheme="majorHAnsi" w:cstheme="majorHAnsi"/>
                <w:sz w:val="22"/>
                <w:szCs w:val="22"/>
              </w:rPr>
            </w:pPr>
          </w:p>
          <w:p w14:paraId="10F2743E" w14:textId="3DCBD2C1"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sz w:val="22"/>
                <w:szCs w:val="22"/>
              </w:rPr>
              <w:t>The same can be used for landing calculations.  Remember, ‘Reasonable expectation of performance”.</w:t>
            </w:r>
          </w:p>
          <w:p w14:paraId="40622838" w14:textId="77777777" w:rsidR="0056350E" w:rsidRPr="0056350E" w:rsidRDefault="0056350E" w:rsidP="0056350E">
            <w:pPr>
              <w:rPr>
                <w:rFonts w:asciiTheme="majorHAnsi" w:hAnsiTheme="majorHAnsi" w:cstheme="majorHAnsi"/>
                <w:sz w:val="22"/>
                <w:szCs w:val="22"/>
              </w:rPr>
            </w:pPr>
            <w:r w:rsidRPr="0056350E">
              <w:rPr>
                <w:rFonts w:asciiTheme="majorHAnsi" w:hAnsiTheme="majorHAnsi" w:cstheme="majorHAnsi"/>
                <w:b/>
                <w:bCs/>
                <w:sz w:val="22"/>
                <w:szCs w:val="22"/>
              </w:rPr>
              <w:t>(Next Slide)</w:t>
            </w:r>
          </w:p>
          <w:p w14:paraId="71D6D13C" w14:textId="259B709E" w:rsidR="00F61B8F" w:rsidRPr="0056350E" w:rsidRDefault="00F61B8F" w:rsidP="00873312">
            <w:pPr>
              <w:rPr>
                <w:rFonts w:asciiTheme="majorHAnsi" w:hAnsiTheme="majorHAnsi" w:cstheme="majorHAnsi"/>
                <w:sz w:val="22"/>
                <w:szCs w:val="22"/>
              </w:rPr>
            </w:pPr>
          </w:p>
        </w:tc>
      </w:tr>
      <w:tr w:rsidR="0056350E" w:rsidRPr="00CB3BE0" w14:paraId="7D762B4D" w14:textId="77777777" w:rsidTr="007E77E0">
        <w:tblPrEx>
          <w:tblLook w:val="04A0" w:firstRow="1" w:lastRow="0" w:firstColumn="1" w:lastColumn="0" w:noHBand="0" w:noVBand="1"/>
        </w:tblPrEx>
        <w:tc>
          <w:tcPr>
            <w:tcW w:w="2358" w:type="dxa"/>
            <w:shd w:val="clear" w:color="auto" w:fill="auto"/>
          </w:tcPr>
          <w:p w14:paraId="0F010E34" w14:textId="7A2F02A5" w:rsidR="0056350E" w:rsidRPr="0056350E" w:rsidRDefault="0056350E" w:rsidP="007E77E0">
            <w:pPr>
              <w:jc w:val="center"/>
              <w:rPr>
                <w:noProof/>
                <w:sz w:val="28"/>
                <w:szCs w:val="28"/>
              </w:rPr>
            </w:pPr>
            <w:r w:rsidRPr="0056350E">
              <w:rPr>
                <w:noProof/>
                <w:sz w:val="28"/>
                <w:szCs w:val="28"/>
              </w:rPr>
              <w:drawing>
                <wp:inline distT="0" distB="0" distL="0" distR="0" wp14:anchorId="788569A7" wp14:editId="3133134C">
                  <wp:extent cx="1360170" cy="10198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E2A719D" w14:textId="77777777" w:rsidR="0056350E" w:rsidRDefault="0056350E" w:rsidP="007E77E0">
            <w:pPr>
              <w:spacing w:after="120"/>
              <w:rPr>
                <w:rFonts w:asciiTheme="majorHAnsi" w:hAnsiTheme="majorHAnsi" w:cstheme="majorHAnsi"/>
                <w:b/>
                <w:sz w:val="22"/>
                <w:szCs w:val="22"/>
                <w:u w:val="single"/>
              </w:rPr>
            </w:pPr>
            <w:r>
              <w:rPr>
                <w:rFonts w:asciiTheme="majorHAnsi" w:hAnsiTheme="majorHAnsi" w:cstheme="majorHAnsi"/>
                <w:b/>
                <w:sz w:val="22"/>
                <w:szCs w:val="22"/>
                <w:u w:val="single"/>
              </w:rPr>
              <w:t>Slide 12</w:t>
            </w:r>
          </w:p>
          <w:p w14:paraId="237A56BA"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Is my aircraft performing as expected?</w:t>
            </w:r>
          </w:p>
          <w:p w14:paraId="275DE8BA"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There is a way to figure this out:</w:t>
            </w:r>
          </w:p>
          <w:p w14:paraId="58B5E22A"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b/>
                <w:bCs/>
                <w:sz w:val="22"/>
                <w:szCs w:val="22"/>
              </w:rPr>
              <w:t>No Obstructions 50/70 Rule:</w:t>
            </w:r>
          </w:p>
          <w:p w14:paraId="54B240BF"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 xml:space="preserve">50% down the runway / 70% of your 60 kts. rotation speed or 42kts. </w:t>
            </w:r>
          </w:p>
          <w:p w14:paraId="556AB0E8"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b/>
                <w:bCs/>
                <w:sz w:val="22"/>
                <w:szCs w:val="22"/>
              </w:rPr>
              <w:t>Obstructions 30/70:</w:t>
            </w:r>
          </w:p>
          <w:p w14:paraId="7911A618"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30% down the runway /  70% of your 60 kts. rotation speed or 42kts.</w:t>
            </w:r>
          </w:p>
          <w:p w14:paraId="368A94AB" w14:textId="1B16C799"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b/>
                <w:bCs/>
                <w:sz w:val="22"/>
                <w:szCs w:val="22"/>
              </w:rPr>
              <w:t>(Next Slide)</w:t>
            </w:r>
          </w:p>
        </w:tc>
      </w:tr>
      <w:tr w:rsidR="0056350E" w:rsidRPr="00CB3BE0" w14:paraId="7C988887" w14:textId="77777777" w:rsidTr="007E77E0">
        <w:tblPrEx>
          <w:tblLook w:val="04A0" w:firstRow="1" w:lastRow="0" w:firstColumn="1" w:lastColumn="0" w:noHBand="0" w:noVBand="1"/>
        </w:tblPrEx>
        <w:tc>
          <w:tcPr>
            <w:tcW w:w="2358" w:type="dxa"/>
            <w:shd w:val="clear" w:color="auto" w:fill="auto"/>
          </w:tcPr>
          <w:p w14:paraId="67A30334" w14:textId="47C0B16A" w:rsidR="0056350E" w:rsidRPr="0056350E" w:rsidRDefault="00B15E1D" w:rsidP="007E77E0">
            <w:pPr>
              <w:jc w:val="center"/>
              <w:rPr>
                <w:noProof/>
                <w:sz w:val="28"/>
                <w:szCs w:val="28"/>
              </w:rPr>
            </w:pPr>
            <w:r w:rsidRPr="00B15E1D">
              <w:rPr>
                <w:noProof/>
                <w:sz w:val="28"/>
                <w:szCs w:val="28"/>
              </w:rPr>
              <w:drawing>
                <wp:inline distT="0" distB="0" distL="0" distR="0" wp14:anchorId="46630766" wp14:editId="601FB05D">
                  <wp:extent cx="1360170" cy="1019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0141456" w14:textId="77777777" w:rsidR="0056350E" w:rsidRDefault="0056350E" w:rsidP="007E77E0">
            <w:pPr>
              <w:spacing w:after="120"/>
              <w:rPr>
                <w:rFonts w:asciiTheme="majorHAnsi" w:hAnsiTheme="majorHAnsi" w:cstheme="majorHAnsi"/>
                <w:b/>
                <w:sz w:val="22"/>
                <w:szCs w:val="22"/>
                <w:u w:val="single"/>
              </w:rPr>
            </w:pPr>
            <w:r>
              <w:rPr>
                <w:rFonts w:asciiTheme="majorHAnsi" w:hAnsiTheme="majorHAnsi" w:cstheme="majorHAnsi"/>
                <w:b/>
                <w:sz w:val="22"/>
                <w:szCs w:val="22"/>
                <w:u w:val="single"/>
              </w:rPr>
              <w:t>Slide 13</w:t>
            </w:r>
          </w:p>
          <w:p w14:paraId="021C6ECE" w14:textId="2680FB7F"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You’ll want to be stabilized on final approach with full flaps at 1.3 times the stalling speed in landing configuration.</w:t>
            </w:r>
          </w:p>
          <w:p w14:paraId="17D391D5"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 xml:space="preserve">Don’t cut your final short.  Make it long enough to be stabile and go around if you’re unstable.  </w:t>
            </w:r>
          </w:p>
          <w:p w14:paraId="2A8E4650"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The photo on this slide are of an annual takeoff and landing competition held in Valdez, Alaska.  The video demonstrates the capabilities of both plane and pilot to land in highly volatile locations.  We strongly suggest you don’t try this at home without some quality instruction.</w:t>
            </w:r>
          </w:p>
          <w:p w14:paraId="2F2C42CE"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Let’s look at the certification process to find out more.</w:t>
            </w:r>
          </w:p>
          <w:p w14:paraId="73BEDFB1" w14:textId="100FFBAE" w:rsidR="009834F8" w:rsidRPr="0056350E" w:rsidRDefault="0056350E" w:rsidP="009834F8">
            <w:pPr>
              <w:spacing w:after="120"/>
              <w:rPr>
                <w:rFonts w:asciiTheme="majorHAnsi" w:hAnsiTheme="majorHAnsi" w:cstheme="majorHAnsi"/>
                <w:sz w:val="22"/>
                <w:szCs w:val="22"/>
              </w:rPr>
            </w:pPr>
            <w:r w:rsidRPr="0056350E">
              <w:rPr>
                <w:rFonts w:asciiTheme="majorHAnsi" w:hAnsiTheme="majorHAnsi" w:cstheme="majorHAnsi"/>
                <w:b/>
                <w:bCs/>
                <w:sz w:val="22"/>
                <w:szCs w:val="22"/>
              </w:rPr>
              <w:t>(Next Slide)</w:t>
            </w:r>
          </w:p>
        </w:tc>
      </w:tr>
      <w:tr w:rsidR="00F61B8F" w:rsidRPr="00CB3BE0" w14:paraId="7A62F2A2" w14:textId="77777777" w:rsidTr="007E77E0">
        <w:tblPrEx>
          <w:tblLook w:val="04A0" w:firstRow="1" w:lastRow="0" w:firstColumn="1" w:lastColumn="0" w:noHBand="0" w:noVBand="1"/>
        </w:tblPrEx>
        <w:tc>
          <w:tcPr>
            <w:tcW w:w="2358" w:type="dxa"/>
            <w:shd w:val="clear" w:color="auto" w:fill="auto"/>
          </w:tcPr>
          <w:p w14:paraId="2EC418D6" w14:textId="0ACAD8CC" w:rsidR="00F61B8F" w:rsidRPr="00CB3BE0" w:rsidRDefault="0056350E" w:rsidP="007E77E0">
            <w:pPr>
              <w:jc w:val="center"/>
              <w:rPr>
                <w:sz w:val="28"/>
                <w:szCs w:val="28"/>
              </w:rPr>
            </w:pPr>
            <w:r w:rsidRPr="0056350E">
              <w:rPr>
                <w:noProof/>
                <w:sz w:val="28"/>
                <w:szCs w:val="28"/>
              </w:rPr>
              <w:drawing>
                <wp:inline distT="0" distB="0" distL="0" distR="0" wp14:anchorId="22EBD1F8" wp14:editId="4BE2D1FD">
                  <wp:extent cx="1360170" cy="10198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AAF628B" w14:textId="11E9627E"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Slide 1</w:t>
            </w:r>
            <w:r w:rsidR="0056350E">
              <w:rPr>
                <w:rFonts w:asciiTheme="majorHAnsi" w:hAnsiTheme="majorHAnsi" w:cstheme="majorHAnsi"/>
                <w:b/>
                <w:sz w:val="22"/>
                <w:szCs w:val="22"/>
                <w:u w:val="single"/>
              </w:rPr>
              <w:t>4</w:t>
            </w:r>
          </w:p>
          <w:p w14:paraId="31C024A0"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Preflight planning includes looking at your aircraft performance requirements for take-off and landing.  In order to understand the result of your data input, we must first consider the foundational expectation of the data we depend on.</w:t>
            </w:r>
          </w:p>
          <w:p w14:paraId="3349EBB6"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b/>
                <w:bCs/>
                <w:sz w:val="22"/>
                <w:szCs w:val="22"/>
              </w:rPr>
              <w:t>(Click)</w:t>
            </w:r>
          </w:p>
          <w:p w14:paraId="35E479F0"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14 CFR Part 23.2130 Landing in part states:</w:t>
            </w:r>
          </w:p>
          <w:p w14:paraId="1926B758"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 xml:space="preserve">(b) The approach and landing speeds, configurations, and procedures, </w:t>
            </w:r>
            <w:r w:rsidRPr="0056350E">
              <w:rPr>
                <w:rFonts w:asciiTheme="majorHAnsi" w:hAnsiTheme="majorHAnsi" w:cstheme="majorHAnsi"/>
                <w:b/>
                <w:bCs/>
                <w:sz w:val="22"/>
                <w:szCs w:val="22"/>
                <w:u w:val="single"/>
              </w:rPr>
              <w:t xml:space="preserve">which allow a pilot of average skill to land within the published landing distance consistently </w:t>
            </w:r>
            <w:r w:rsidRPr="0056350E">
              <w:rPr>
                <w:rFonts w:asciiTheme="majorHAnsi" w:hAnsiTheme="majorHAnsi" w:cstheme="majorHAnsi"/>
                <w:sz w:val="22"/>
                <w:szCs w:val="22"/>
              </w:rPr>
              <w:t xml:space="preserve">and without causing damage or injury, and </w:t>
            </w:r>
            <w:r w:rsidRPr="0056350E">
              <w:rPr>
                <w:rFonts w:asciiTheme="majorHAnsi" w:hAnsiTheme="majorHAnsi" w:cstheme="majorHAnsi"/>
                <w:b/>
                <w:bCs/>
                <w:sz w:val="22"/>
                <w:szCs w:val="22"/>
                <w:u w:val="single"/>
              </w:rPr>
              <w:t xml:space="preserve">which allow for a safe transition to the balked landing conditions </w:t>
            </w:r>
            <w:r w:rsidRPr="0056350E">
              <w:rPr>
                <w:rFonts w:asciiTheme="majorHAnsi" w:hAnsiTheme="majorHAnsi" w:cstheme="majorHAnsi"/>
                <w:sz w:val="22"/>
                <w:szCs w:val="22"/>
              </w:rPr>
              <w:t>of this part accounting for:</w:t>
            </w:r>
          </w:p>
          <w:p w14:paraId="7D54658F"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(1) Stall speed safety margin; and</w:t>
            </w:r>
          </w:p>
          <w:p w14:paraId="29C920CD" w14:textId="77777777" w:rsidR="0056350E"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sz w:val="22"/>
                <w:szCs w:val="22"/>
              </w:rPr>
              <w:t>(2) Minimum control speeds.</w:t>
            </w:r>
          </w:p>
          <w:p w14:paraId="5076D8AB" w14:textId="2A15E757" w:rsidR="00F61B8F" w:rsidRPr="0056350E" w:rsidRDefault="0056350E" w:rsidP="0056350E">
            <w:pPr>
              <w:spacing w:after="120"/>
              <w:rPr>
                <w:rFonts w:asciiTheme="majorHAnsi" w:hAnsiTheme="majorHAnsi" w:cstheme="majorHAnsi"/>
                <w:sz w:val="22"/>
                <w:szCs w:val="22"/>
              </w:rPr>
            </w:pPr>
            <w:r w:rsidRPr="0056350E">
              <w:rPr>
                <w:rFonts w:asciiTheme="majorHAnsi" w:hAnsiTheme="majorHAnsi" w:cstheme="majorHAnsi"/>
                <w:b/>
                <w:bCs/>
                <w:sz w:val="22"/>
                <w:szCs w:val="22"/>
              </w:rPr>
              <w:t>(Next Slide)</w:t>
            </w:r>
          </w:p>
        </w:tc>
      </w:tr>
      <w:tr w:rsidR="00F61B8F" w:rsidRPr="00CB3BE0" w14:paraId="1325DF85" w14:textId="77777777" w:rsidTr="007E77E0">
        <w:tblPrEx>
          <w:tblLook w:val="04A0" w:firstRow="1" w:lastRow="0" w:firstColumn="1" w:lastColumn="0" w:noHBand="0" w:noVBand="1"/>
        </w:tblPrEx>
        <w:tc>
          <w:tcPr>
            <w:tcW w:w="2358" w:type="dxa"/>
            <w:shd w:val="clear" w:color="auto" w:fill="auto"/>
          </w:tcPr>
          <w:p w14:paraId="0D1BD786" w14:textId="000D5F2B" w:rsidR="00F61B8F" w:rsidRPr="00306FB1" w:rsidRDefault="00873312" w:rsidP="007E77E0">
            <w:pPr>
              <w:jc w:val="center"/>
              <w:rPr>
                <w:noProof/>
                <w:sz w:val="28"/>
                <w:szCs w:val="28"/>
              </w:rPr>
            </w:pPr>
            <w:r w:rsidRPr="00873312">
              <w:rPr>
                <w:noProof/>
                <w:sz w:val="28"/>
                <w:szCs w:val="28"/>
              </w:rPr>
              <w:drawing>
                <wp:inline distT="0" distB="0" distL="0" distR="0" wp14:anchorId="1C08AC98" wp14:editId="13D21100">
                  <wp:extent cx="1360170" cy="10198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445300E" w14:textId="502B5C31" w:rsidR="00F61B8F" w:rsidRPr="00D43CBA" w:rsidRDefault="00F61B8F" w:rsidP="00C42BB6">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Slide 1</w:t>
            </w:r>
            <w:r w:rsidR="00C65E48">
              <w:rPr>
                <w:rFonts w:asciiTheme="majorHAnsi" w:hAnsiTheme="majorHAnsi" w:cstheme="majorHAnsi"/>
                <w:b/>
                <w:sz w:val="22"/>
                <w:szCs w:val="22"/>
                <w:u w:val="single"/>
              </w:rPr>
              <w:t>5</w:t>
            </w:r>
          </w:p>
          <w:p w14:paraId="3D286642"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Here’s what most of you do not know about the certification process…</w:t>
            </w:r>
          </w:p>
          <w:p w14:paraId="51E7B3C3"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b/>
                <w:bCs/>
                <w:sz w:val="22"/>
                <w:szCs w:val="22"/>
              </w:rPr>
              <w:t>(Click)</w:t>
            </w:r>
          </w:p>
          <w:p w14:paraId="40E82C1D"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 xml:space="preserve">“Landing distances determined during certification are aimed at demonstrating the shortest landing distances… Therefore, the landing distances determined under 14 CFR Part 23.75 and 25.125 are </w:t>
            </w:r>
            <w:r w:rsidRPr="00C65E48">
              <w:rPr>
                <w:rFonts w:asciiTheme="majorHAnsi" w:hAnsiTheme="majorHAnsi" w:cstheme="majorHAnsi"/>
                <w:i/>
                <w:iCs/>
                <w:sz w:val="22"/>
                <w:szCs w:val="22"/>
                <w:u w:val="single"/>
              </w:rPr>
              <w:t>much shorter than the landing distances achieved in normal operations</w:t>
            </w:r>
            <w:r w:rsidRPr="00C65E48">
              <w:rPr>
                <w:rFonts w:asciiTheme="majorHAnsi" w:hAnsiTheme="majorHAnsi" w:cstheme="majorHAnsi"/>
                <w:sz w:val="22"/>
                <w:szCs w:val="22"/>
              </w:rPr>
              <w:t xml:space="preserve">”. </w:t>
            </w:r>
          </w:p>
          <w:p w14:paraId="25F11A12"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(AC 91-79, App. 1, p. 8)</w:t>
            </w:r>
          </w:p>
          <w:p w14:paraId="2D81ED98"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What we should be asking ourselves is what is the real performance capability of “My” aircraft?</w:t>
            </w:r>
          </w:p>
          <w:p w14:paraId="6C84BDE0"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One of the topics we have covered over the years has to do with performance factors, yours and the aircrafts!  Challenge yourself and your CFI by paying attention to how your aircraft truly performs.</w:t>
            </w:r>
          </w:p>
          <w:p w14:paraId="3B753C87"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Make notes, compare with the performance charts in the AFM…yes, that manual located in the seat back next to you…!</w:t>
            </w:r>
          </w:p>
          <w:p w14:paraId="0027D513" w14:textId="45F6D61D" w:rsidR="00F61B8F" w:rsidRPr="00D43CBA" w:rsidRDefault="00C65E48" w:rsidP="00C65E48">
            <w:pPr>
              <w:spacing w:after="120"/>
              <w:rPr>
                <w:rFonts w:asciiTheme="majorHAnsi" w:hAnsiTheme="majorHAnsi" w:cstheme="majorHAnsi"/>
                <w:sz w:val="22"/>
                <w:szCs w:val="22"/>
              </w:rPr>
            </w:pPr>
            <w:r w:rsidRPr="00C65E48">
              <w:rPr>
                <w:rFonts w:asciiTheme="majorHAnsi" w:hAnsiTheme="majorHAnsi" w:cstheme="majorHAnsi"/>
                <w:b/>
                <w:bCs/>
                <w:sz w:val="22"/>
                <w:szCs w:val="22"/>
              </w:rPr>
              <w:t>(Next Slide)</w:t>
            </w:r>
          </w:p>
        </w:tc>
      </w:tr>
      <w:tr w:rsidR="00873312" w:rsidRPr="00CB3BE0" w14:paraId="4CA0F98F" w14:textId="77777777" w:rsidTr="007E77E0">
        <w:tblPrEx>
          <w:tblLook w:val="04A0" w:firstRow="1" w:lastRow="0" w:firstColumn="1" w:lastColumn="0" w:noHBand="0" w:noVBand="1"/>
        </w:tblPrEx>
        <w:tc>
          <w:tcPr>
            <w:tcW w:w="2358" w:type="dxa"/>
            <w:shd w:val="clear" w:color="auto" w:fill="auto"/>
          </w:tcPr>
          <w:p w14:paraId="3F8F27B8" w14:textId="6399B3F5" w:rsidR="00873312" w:rsidRDefault="00873312" w:rsidP="007E77E0">
            <w:pPr>
              <w:jc w:val="center"/>
              <w:rPr>
                <w:noProof/>
                <w:sz w:val="28"/>
                <w:szCs w:val="28"/>
              </w:rPr>
            </w:pPr>
            <w:r w:rsidRPr="00873312">
              <w:rPr>
                <w:noProof/>
                <w:sz w:val="28"/>
                <w:szCs w:val="28"/>
              </w:rPr>
              <w:drawing>
                <wp:inline distT="0" distB="0" distL="0" distR="0" wp14:anchorId="1A99B358" wp14:editId="1581FBAE">
                  <wp:extent cx="1360170"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1019810"/>
                          </a:xfrm>
                          <a:prstGeom prst="rect">
                            <a:avLst/>
                          </a:prstGeom>
                        </pic:spPr>
                      </pic:pic>
                    </a:graphicData>
                  </a:graphic>
                </wp:inline>
              </w:drawing>
            </w:r>
          </w:p>
          <w:p w14:paraId="681555B5" w14:textId="26DB2109" w:rsidR="00873312" w:rsidRPr="00873312" w:rsidRDefault="00873312" w:rsidP="007E77E0">
            <w:pPr>
              <w:jc w:val="center"/>
              <w:rPr>
                <w:noProof/>
                <w:sz w:val="28"/>
                <w:szCs w:val="28"/>
              </w:rPr>
            </w:pPr>
          </w:p>
        </w:tc>
        <w:tc>
          <w:tcPr>
            <w:tcW w:w="6768" w:type="dxa"/>
            <w:shd w:val="clear" w:color="auto" w:fill="auto"/>
          </w:tcPr>
          <w:p w14:paraId="111566CF" w14:textId="7FF3A163" w:rsidR="00873312" w:rsidRDefault="00C65E48" w:rsidP="00C42BB6">
            <w:pPr>
              <w:spacing w:after="120"/>
              <w:rPr>
                <w:rFonts w:asciiTheme="majorHAnsi" w:hAnsiTheme="majorHAnsi" w:cstheme="majorHAnsi"/>
                <w:b/>
                <w:sz w:val="22"/>
                <w:szCs w:val="22"/>
                <w:u w:val="single"/>
              </w:rPr>
            </w:pPr>
            <w:r>
              <w:rPr>
                <w:rFonts w:asciiTheme="majorHAnsi" w:hAnsiTheme="majorHAnsi" w:cstheme="majorHAnsi"/>
                <w:b/>
                <w:sz w:val="22"/>
                <w:szCs w:val="22"/>
                <w:u w:val="single"/>
              </w:rPr>
              <w:t>Slide 16</w:t>
            </w:r>
          </w:p>
          <w:p w14:paraId="264701DA"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 xml:space="preserve">Now that we’ve defined the issue and how the FAA looks at certification, let’s define what a stabilized approach is.  </w:t>
            </w:r>
          </w:p>
          <w:p w14:paraId="0D1EC56A"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A </w:t>
            </w:r>
            <w:r w:rsidRPr="00C65E48">
              <w:rPr>
                <w:rFonts w:asciiTheme="majorHAnsi" w:hAnsiTheme="majorHAnsi" w:cstheme="majorHAnsi"/>
                <w:b/>
                <w:bCs/>
                <w:sz w:val="22"/>
                <w:szCs w:val="22"/>
                <w:u w:val="single"/>
              </w:rPr>
              <w:t>stabilized approach</w:t>
            </w:r>
            <w:r w:rsidRPr="00C65E48">
              <w:rPr>
                <w:rFonts w:asciiTheme="majorHAnsi" w:hAnsiTheme="majorHAnsi" w:cstheme="majorHAnsi"/>
                <w:sz w:val="22"/>
                <w:szCs w:val="22"/>
              </w:rPr>
              <w:t> is one in which the pilot establishes and maintains a constant angle glidepath towards a predetermined point on the landing runway. It is based on the pilot's judgment of certain visual clues, and depends on the maintenance of a constant final descent airspeed and configuration.</w:t>
            </w:r>
          </w:p>
          <w:p w14:paraId="1585E4A3" w14:textId="22D338AA" w:rsidR="00873312" w:rsidRPr="00873312" w:rsidRDefault="00C65E48" w:rsidP="00C65E48">
            <w:pPr>
              <w:spacing w:after="120"/>
              <w:rPr>
                <w:rFonts w:asciiTheme="majorHAnsi" w:hAnsiTheme="majorHAnsi" w:cstheme="majorHAnsi"/>
                <w:sz w:val="22"/>
                <w:szCs w:val="22"/>
              </w:rPr>
            </w:pPr>
            <w:r w:rsidRPr="00C65E48">
              <w:rPr>
                <w:rFonts w:asciiTheme="majorHAnsi" w:hAnsiTheme="majorHAnsi" w:cstheme="majorHAnsi"/>
                <w:b/>
                <w:bCs/>
                <w:sz w:val="22"/>
                <w:szCs w:val="22"/>
              </w:rPr>
              <w:t>(Next Slide)</w:t>
            </w:r>
          </w:p>
        </w:tc>
      </w:tr>
      <w:tr w:rsidR="00F61B8F" w:rsidRPr="00CB3BE0" w14:paraId="6543679E" w14:textId="77777777" w:rsidTr="007E77E0">
        <w:tblPrEx>
          <w:tblLook w:val="04A0" w:firstRow="1" w:lastRow="0" w:firstColumn="1" w:lastColumn="0" w:noHBand="0" w:noVBand="1"/>
        </w:tblPrEx>
        <w:tc>
          <w:tcPr>
            <w:tcW w:w="2358" w:type="dxa"/>
            <w:shd w:val="clear" w:color="auto" w:fill="auto"/>
          </w:tcPr>
          <w:p w14:paraId="41031AE0" w14:textId="59C163D6" w:rsidR="00F61B8F" w:rsidRPr="00CB3BE0" w:rsidRDefault="00C65E48" w:rsidP="007E77E0">
            <w:pPr>
              <w:jc w:val="center"/>
              <w:rPr>
                <w:sz w:val="28"/>
                <w:szCs w:val="28"/>
              </w:rPr>
            </w:pPr>
            <w:r w:rsidRPr="00C65E48">
              <w:rPr>
                <w:noProof/>
                <w:sz w:val="28"/>
                <w:szCs w:val="28"/>
              </w:rPr>
              <w:drawing>
                <wp:inline distT="0" distB="0" distL="0" distR="0" wp14:anchorId="6B1FEAE5" wp14:editId="42835172">
                  <wp:extent cx="1360170"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6F7AC67" w14:textId="22C7E66E"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Slide 1</w:t>
            </w:r>
            <w:r w:rsidR="00C65E48">
              <w:rPr>
                <w:rFonts w:asciiTheme="majorHAnsi" w:hAnsiTheme="majorHAnsi" w:cstheme="majorHAnsi"/>
                <w:b/>
                <w:sz w:val="22"/>
                <w:szCs w:val="22"/>
                <w:u w:val="single"/>
              </w:rPr>
              <w:t>7</w:t>
            </w:r>
          </w:p>
          <w:p w14:paraId="686212EA" w14:textId="77777777" w:rsidR="00C65E48" w:rsidRPr="00C65E48" w:rsidRDefault="00C65E48" w:rsidP="00C65E48">
            <w:pPr>
              <w:spacing w:after="120"/>
              <w:rPr>
                <w:rFonts w:asciiTheme="majorHAnsi" w:hAnsiTheme="majorHAnsi" w:cstheme="majorHAnsi"/>
                <w:sz w:val="22"/>
                <w:szCs w:val="22"/>
              </w:rPr>
            </w:pPr>
            <w:r w:rsidRPr="00C65E48">
              <w:rPr>
                <w:rFonts w:asciiTheme="majorHAnsi" w:hAnsiTheme="majorHAnsi" w:cstheme="majorHAnsi"/>
                <w:sz w:val="22"/>
                <w:szCs w:val="22"/>
              </w:rPr>
              <w:t>For some of you, descent to a landing is not even a thought until you are within a few short miles of the airport.</w:t>
            </w:r>
          </w:p>
          <w:p w14:paraId="014F963E" w14:textId="6F9C6FCB" w:rsidR="00F61B8F" w:rsidRPr="00D43CBA" w:rsidRDefault="00C65E48" w:rsidP="00B15E1D">
            <w:pPr>
              <w:spacing w:after="120"/>
              <w:rPr>
                <w:rFonts w:asciiTheme="majorHAnsi" w:hAnsiTheme="majorHAnsi" w:cstheme="majorHAnsi"/>
                <w:sz w:val="22"/>
                <w:szCs w:val="22"/>
              </w:rPr>
            </w:pPr>
            <w:r w:rsidRPr="00C65E48">
              <w:rPr>
                <w:rFonts w:asciiTheme="majorHAnsi" w:hAnsiTheme="majorHAnsi" w:cstheme="majorHAnsi"/>
                <w:sz w:val="22"/>
                <w:szCs w:val="22"/>
              </w:rPr>
              <w:t xml:space="preserve">The data in this depiction shows the optimum glide slope of 3 to 1 (3:1) as a blue line.  As you can see, glide slopes 1.3x and 1.5x steeper than normal call for greater rates of descent and it is noted that aircraft with these profiles have a higher risk of being unstable.  For purposes, the data was presented at 20nm, 15nm, 10nm, and 5nm from the point of touchdown.  With a 3:1 glide slope, you have a 50/50 chance of being stable when reaching 500 to 1,000 HAT. Why 50/50? This is because your descent ratio is only one of many factors (such as aircraft configuration) that determine whether your approach will be stable or not. </w:t>
            </w:r>
            <w:r w:rsidRPr="00C65E48">
              <w:rPr>
                <w:rFonts w:asciiTheme="majorHAnsi" w:hAnsiTheme="majorHAnsi" w:cstheme="majorHAnsi"/>
                <w:b/>
                <w:bCs/>
                <w:sz w:val="22"/>
                <w:szCs w:val="22"/>
              </w:rPr>
              <w:t>(Next Slide)</w:t>
            </w:r>
          </w:p>
        </w:tc>
      </w:tr>
      <w:tr w:rsidR="00F61B8F" w:rsidRPr="00CB3BE0" w14:paraId="3D82A2AC" w14:textId="77777777" w:rsidTr="007E77E0">
        <w:tblPrEx>
          <w:tblLook w:val="04A0" w:firstRow="1" w:lastRow="0" w:firstColumn="1" w:lastColumn="0" w:noHBand="0" w:noVBand="1"/>
        </w:tblPrEx>
        <w:tc>
          <w:tcPr>
            <w:tcW w:w="2358" w:type="dxa"/>
            <w:shd w:val="clear" w:color="auto" w:fill="auto"/>
          </w:tcPr>
          <w:p w14:paraId="18A61818" w14:textId="03F90B52" w:rsidR="00F61B8F" w:rsidRPr="00306FB1" w:rsidRDefault="00B15E1D" w:rsidP="007E77E0">
            <w:pPr>
              <w:jc w:val="center"/>
              <w:rPr>
                <w:noProof/>
                <w:sz w:val="28"/>
                <w:szCs w:val="28"/>
              </w:rPr>
            </w:pPr>
            <w:r w:rsidRPr="00B15E1D">
              <w:rPr>
                <w:noProof/>
                <w:sz w:val="28"/>
                <w:szCs w:val="28"/>
              </w:rPr>
              <w:drawing>
                <wp:inline distT="0" distB="0" distL="0" distR="0" wp14:anchorId="04340B8E" wp14:editId="5BABF3FE">
                  <wp:extent cx="1360170" cy="1019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753C4A6" w14:textId="061C40B9"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Slide 1</w:t>
            </w:r>
            <w:r w:rsidR="00C65E48">
              <w:rPr>
                <w:rFonts w:asciiTheme="majorHAnsi" w:hAnsiTheme="majorHAnsi" w:cstheme="majorHAnsi"/>
                <w:b/>
                <w:sz w:val="22"/>
                <w:szCs w:val="22"/>
                <w:u w:val="single"/>
              </w:rPr>
              <w:t>8</w:t>
            </w:r>
          </w:p>
          <w:p w14:paraId="6736C5F1"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sz w:val="22"/>
                <w:szCs w:val="22"/>
              </w:rPr>
              <w:t>Rate charts like the one you see here can be found in chart supplements or on the web.</w:t>
            </w:r>
          </w:p>
          <w:p w14:paraId="3B548E76"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b/>
                <w:bCs/>
                <w:sz w:val="22"/>
                <w:szCs w:val="22"/>
              </w:rPr>
              <w:t xml:space="preserve">Note: </w:t>
            </w:r>
            <w:r w:rsidRPr="00C65E48">
              <w:rPr>
                <w:rFonts w:asciiTheme="majorHAnsi" w:hAnsiTheme="majorHAnsi" w:cstheme="majorHAnsi"/>
                <w:i/>
                <w:iCs/>
                <w:sz w:val="22"/>
                <w:szCs w:val="22"/>
              </w:rPr>
              <w:t xml:space="preserve">Give the attendees some time to look at the various numbers within the table.  Give them a common example such as 3.0 glide Slope (standard for most runways). </w:t>
            </w:r>
          </w:p>
          <w:p w14:paraId="35EA0B87"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sz w:val="22"/>
                <w:szCs w:val="22"/>
              </w:rPr>
              <w:t>3.0 degree GS at 90 knots should give you a 485’/minute descent to the runway.  If you challenge yourself to making these numbers work you will eventually figure out what your aircraft needs to make it work.</w:t>
            </w:r>
          </w:p>
          <w:p w14:paraId="42703CAB" w14:textId="77777777" w:rsidR="00C65E48" w:rsidRDefault="00C65E48" w:rsidP="00C65E48">
            <w:pPr>
              <w:rPr>
                <w:rFonts w:asciiTheme="majorHAnsi" w:hAnsiTheme="majorHAnsi" w:cstheme="majorHAnsi"/>
                <w:b/>
                <w:bCs/>
                <w:sz w:val="22"/>
                <w:szCs w:val="22"/>
              </w:rPr>
            </w:pPr>
          </w:p>
          <w:p w14:paraId="36F704DF" w14:textId="7B08ED1A" w:rsidR="00F61B8F" w:rsidRPr="00D43CBA" w:rsidRDefault="00C65E48" w:rsidP="00C65E48">
            <w:pPr>
              <w:rPr>
                <w:rFonts w:asciiTheme="majorHAnsi" w:hAnsiTheme="majorHAnsi" w:cstheme="majorHAnsi"/>
                <w:sz w:val="22"/>
                <w:szCs w:val="22"/>
              </w:rPr>
            </w:pPr>
            <w:r w:rsidRPr="00C65E48">
              <w:rPr>
                <w:rFonts w:asciiTheme="majorHAnsi" w:hAnsiTheme="majorHAnsi" w:cstheme="majorHAnsi"/>
                <w:b/>
                <w:bCs/>
                <w:sz w:val="22"/>
                <w:szCs w:val="22"/>
              </w:rPr>
              <w:t>(Next Slide)</w:t>
            </w:r>
          </w:p>
        </w:tc>
      </w:tr>
      <w:tr w:rsidR="00F61B8F" w:rsidRPr="00CB3BE0" w14:paraId="2513DAC2" w14:textId="77777777" w:rsidTr="007E77E0">
        <w:tblPrEx>
          <w:tblLook w:val="04A0" w:firstRow="1" w:lastRow="0" w:firstColumn="1" w:lastColumn="0" w:noHBand="0" w:noVBand="1"/>
        </w:tblPrEx>
        <w:tc>
          <w:tcPr>
            <w:tcW w:w="2358" w:type="dxa"/>
            <w:shd w:val="clear" w:color="auto" w:fill="auto"/>
          </w:tcPr>
          <w:p w14:paraId="65EB00D9" w14:textId="287C3581" w:rsidR="00F61B8F" w:rsidRPr="00CB3BE0" w:rsidRDefault="00873312" w:rsidP="007E77E0">
            <w:pPr>
              <w:jc w:val="center"/>
              <w:rPr>
                <w:sz w:val="28"/>
                <w:szCs w:val="28"/>
              </w:rPr>
            </w:pPr>
            <w:r w:rsidRPr="00873312">
              <w:rPr>
                <w:noProof/>
                <w:sz w:val="28"/>
                <w:szCs w:val="28"/>
              </w:rPr>
              <w:drawing>
                <wp:inline distT="0" distB="0" distL="0" distR="0" wp14:anchorId="401D587A" wp14:editId="40D80627">
                  <wp:extent cx="1360170"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191B883" w14:textId="021AA8C4" w:rsidR="00F61B8F" w:rsidRPr="00D43CBA" w:rsidRDefault="00F61B8F" w:rsidP="007E77E0">
            <w:pPr>
              <w:spacing w:after="120"/>
              <w:rPr>
                <w:rFonts w:asciiTheme="majorHAnsi" w:hAnsiTheme="majorHAnsi" w:cstheme="majorHAnsi"/>
                <w:b/>
                <w:sz w:val="22"/>
                <w:szCs w:val="22"/>
                <w:u w:val="single"/>
              </w:rPr>
            </w:pPr>
            <w:r w:rsidRPr="00D43CBA">
              <w:rPr>
                <w:rFonts w:asciiTheme="majorHAnsi" w:hAnsiTheme="majorHAnsi" w:cstheme="majorHAnsi"/>
                <w:b/>
                <w:sz w:val="22"/>
                <w:szCs w:val="22"/>
                <w:u w:val="single"/>
              </w:rPr>
              <w:t>Slide 1</w:t>
            </w:r>
            <w:r w:rsidR="00C65E48">
              <w:rPr>
                <w:rFonts w:asciiTheme="majorHAnsi" w:hAnsiTheme="majorHAnsi" w:cstheme="majorHAnsi"/>
                <w:b/>
                <w:sz w:val="22"/>
                <w:szCs w:val="22"/>
                <w:u w:val="single"/>
              </w:rPr>
              <w:t>9</w:t>
            </w:r>
          </w:p>
          <w:p w14:paraId="3C995807"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sz w:val="22"/>
                <w:szCs w:val="22"/>
              </w:rPr>
              <w:t xml:space="preserve">As stated here: </w:t>
            </w:r>
          </w:p>
          <w:p w14:paraId="61D2C98D"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sz w:val="22"/>
                <w:szCs w:val="22"/>
              </w:rPr>
              <w:t xml:space="preserve">The aircraft </w:t>
            </w:r>
            <w:r w:rsidRPr="00C65E48">
              <w:rPr>
                <w:rFonts w:asciiTheme="majorHAnsi" w:hAnsiTheme="majorHAnsi" w:cstheme="majorHAnsi"/>
                <w:i/>
                <w:iCs/>
                <w:sz w:val="22"/>
                <w:szCs w:val="22"/>
                <w:u w:val="single"/>
              </w:rPr>
              <w:t>must</w:t>
            </w:r>
            <w:r w:rsidRPr="00C65E48">
              <w:rPr>
                <w:rFonts w:asciiTheme="majorHAnsi" w:hAnsiTheme="majorHAnsi" w:cstheme="majorHAnsi"/>
                <w:sz w:val="22"/>
                <w:szCs w:val="22"/>
              </w:rPr>
              <w:t xml:space="preserve"> be in the landing configuration, having flown </w:t>
            </w:r>
            <w:r w:rsidRPr="00C65E48">
              <w:rPr>
                <w:rFonts w:asciiTheme="majorHAnsi" w:hAnsiTheme="majorHAnsi" w:cstheme="majorHAnsi"/>
                <w:i/>
                <w:iCs/>
                <w:sz w:val="22"/>
                <w:szCs w:val="22"/>
                <w:u w:val="single"/>
              </w:rPr>
              <w:t>a</w:t>
            </w:r>
            <w:r w:rsidRPr="00C65E48">
              <w:rPr>
                <w:rFonts w:asciiTheme="majorHAnsi" w:hAnsiTheme="majorHAnsi" w:cstheme="majorHAnsi"/>
                <w:i/>
                <w:iCs/>
                <w:sz w:val="22"/>
                <w:szCs w:val="22"/>
              </w:rPr>
              <w:t xml:space="preserve"> </w:t>
            </w:r>
            <w:r w:rsidRPr="00C65E48">
              <w:rPr>
                <w:rFonts w:asciiTheme="majorHAnsi" w:hAnsiTheme="majorHAnsi" w:cstheme="majorHAnsi"/>
                <w:i/>
                <w:iCs/>
                <w:sz w:val="22"/>
                <w:szCs w:val="22"/>
                <w:u w:val="single"/>
              </w:rPr>
              <w:t>stabilized</w:t>
            </w:r>
            <w:r w:rsidRPr="00C65E48">
              <w:rPr>
                <w:rFonts w:asciiTheme="majorHAnsi" w:hAnsiTheme="majorHAnsi" w:cstheme="majorHAnsi"/>
                <w:i/>
                <w:iCs/>
                <w:sz w:val="22"/>
                <w:szCs w:val="22"/>
              </w:rPr>
              <w:t xml:space="preserve"> </w:t>
            </w:r>
            <w:r w:rsidRPr="00C65E48">
              <w:rPr>
                <w:rFonts w:asciiTheme="majorHAnsi" w:hAnsiTheme="majorHAnsi" w:cstheme="majorHAnsi"/>
                <w:i/>
                <w:iCs/>
                <w:sz w:val="22"/>
                <w:szCs w:val="22"/>
                <w:u w:val="single"/>
              </w:rPr>
              <w:t xml:space="preserve">approach at a </w:t>
            </w:r>
          </w:p>
          <w:p w14:paraId="6E8B0B39"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i/>
                <w:iCs/>
                <w:sz w:val="22"/>
                <w:szCs w:val="22"/>
                <w:u w:val="single"/>
              </w:rPr>
              <w:t>speed of not less than VREF down to a 50 foot height</w:t>
            </w:r>
            <w:r w:rsidRPr="00C65E48">
              <w:rPr>
                <w:rFonts w:asciiTheme="majorHAnsi" w:hAnsiTheme="majorHAnsi" w:cstheme="majorHAnsi"/>
                <w:sz w:val="22"/>
                <w:szCs w:val="22"/>
              </w:rPr>
              <w:t xml:space="preserve">, amongst other requirements. </w:t>
            </w:r>
          </w:p>
          <w:p w14:paraId="673A8436"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sz w:val="22"/>
                <w:szCs w:val="22"/>
              </w:rPr>
              <w:t>Keep in mind that the numbers as we sometimes call them are only as good as the pilot that truly uses them and understands what it takes to obtain the same final outcome as the manufacturer implies.</w:t>
            </w:r>
          </w:p>
          <w:p w14:paraId="509FC29A" w14:textId="77777777" w:rsidR="00C65E48" w:rsidRDefault="00C65E48" w:rsidP="00C65E48">
            <w:pPr>
              <w:rPr>
                <w:rFonts w:asciiTheme="majorHAnsi" w:hAnsiTheme="majorHAnsi" w:cstheme="majorHAnsi"/>
                <w:b/>
                <w:bCs/>
                <w:sz w:val="22"/>
                <w:szCs w:val="22"/>
              </w:rPr>
            </w:pPr>
          </w:p>
          <w:p w14:paraId="23717057" w14:textId="6563C86F" w:rsidR="00892BE3" w:rsidRPr="00D43CBA" w:rsidRDefault="00C65E48" w:rsidP="0050480D">
            <w:pPr>
              <w:rPr>
                <w:rFonts w:asciiTheme="majorHAnsi" w:hAnsiTheme="majorHAnsi" w:cstheme="majorHAnsi"/>
                <w:sz w:val="22"/>
                <w:szCs w:val="22"/>
              </w:rPr>
            </w:pPr>
            <w:r w:rsidRPr="00C65E48">
              <w:rPr>
                <w:rFonts w:asciiTheme="majorHAnsi" w:hAnsiTheme="majorHAnsi" w:cstheme="majorHAnsi"/>
                <w:b/>
                <w:bCs/>
                <w:sz w:val="22"/>
                <w:szCs w:val="22"/>
              </w:rPr>
              <w:t>(Next Slide)</w:t>
            </w:r>
          </w:p>
          <w:p w14:paraId="56D42ECA" w14:textId="5B045841" w:rsidR="00F61B8F" w:rsidRPr="00D43CBA" w:rsidRDefault="00F61B8F" w:rsidP="007F12E8">
            <w:pPr>
              <w:rPr>
                <w:rFonts w:asciiTheme="majorHAnsi" w:hAnsiTheme="majorHAnsi" w:cstheme="majorHAnsi"/>
                <w:b/>
                <w:bCs/>
                <w:sz w:val="22"/>
                <w:szCs w:val="22"/>
              </w:rPr>
            </w:pPr>
          </w:p>
        </w:tc>
      </w:tr>
      <w:tr w:rsidR="00F61B8F" w:rsidRPr="00CB3BE0" w14:paraId="131C6BB6" w14:textId="77777777" w:rsidTr="007E77E0">
        <w:tblPrEx>
          <w:tblLook w:val="04A0" w:firstRow="1" w:lastRow="0" w:firstColumn="1" w:lastColumn="0" w:noHBand="0" w:noVBand="1"/>
        </w:tblPrEx>
        <w:tc>
          <w:tcPr>
            <w:tcW w:w="2358" w:type="dxa"/>
            <w:shd w:val="clear" w:color="auto" w:fill="auto"/>
          </w:tcPr>
          <w:p w14:paraId="05BBFB1A" w14:textId="20927D4E" w:rsidR="00F61B8F" w:rsidRPr="00CB3BE0" w:rsidRDefault="00873312" w:rsidP="007E77E0">
            <w:pPr>
              <w:jc w:val="right"/>
              <w:rPr>
                <w:sz w:val="28"/>
                <w:szCs w:val="28"/>
              </w:rPr>
            </w:pPr>
            <w:r w:rsidRPr="00873312">
              <w:rPr>
                <w:noProof/>
                <w:sz w:val="28"/>
                <w:szCs w:val="28"/>
              </w:rPr>
              <w:drawing>
                <wp:inline distT="0" distB="0" distL="0" distR="0" wp14:anchorId="2EDDDF9F" wp14:editId="10D898C7">
                  <wp:extent cx="1360170" cy="10198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33B8B82" w14:textId="0493075D" w:rsidR="00F61B8F" w:rsidRPr="00C65E48" w:rsidRDefault="00C65E48" w:rsidP="00873312">
            <w:pPr>
              <w:rPr>
                <w:rFonts w:asciiTheme="majorHAnsi" w:hAnsiTheme="majorHAnsi" w:cstheme="majorHAnsi"/>
                <w:b/>
                <w:bCs/>
                <w:sz w:val="22"/>
                <w:szCs w:val="22"/>
                <w:u w:val="single"/>
              </w:rPr>
            </w:pPr>
            <w:r w:rsidRPr="00C65E48">
              <w:rPr>
                <w:rFonts w:asciiTheme="majorHAnsi" w:hAnsiTheme="majorHAnsi" w:cstheme="majorHAnsi"/>
                <w:b/>
                <w:bCs/>
                <w:sz w:val="22"/>
                <w:szCs w:val="22"/>
                <w:u w:val="single"/>
              </w:rPr>
              <w:t>Slide 20</w:t>
            </w:r>
          </w:p>
          <w:p w14:paraId="227C37A1" w14:textId="77777777" w:rsidR="00873312" w:rsidRDefault="00873312" w:rsidP="00873312">
            <w:pPr>
              <w:rPr>
                <w:rFonts w:asciiTheme="majorHAnsi" w:hAnsiTheme="majorHAnsi" w:cstheme="majorHAnsi"/>
                <w:sz w:val="22"/>
                <w:szCs w:val="22"/>
              </w:rPr>
            </w:pPr>
          </w:p>
          <w:p w14:paraId="70602C57"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sz w:val="22"/>
                <w:szCs w:val="22"/>
              </w:rPr>
              <w:t xml:space="preserve">Airborne Distance </w:t>
            </w:r>
          </w:p>
          <w:p w14:paraId="3491E7D6" w14:textId="77777777" w:rsidR="00DE364C" w:rsidRPr="00C65E48" w:rsidRDefault="00E12A52" w:rsidP="00E12A52">
            <w:pPr>
              <w:numPr>
                <w:ilvl w:val="0"/>
                <w:numId w:val="14"/>
              </w:numPr>
              <w:rPr>
                <w:rFonts w:asciiTheme="majorHAnsi" w:hAnsiTheme="majorHAnsi" w:cstheme="majorHAnsi"/>
                <w:sz w:val="22"/>
                <w:szCs w:val="22"/>
              </w:rPr>
            </w:pPr>
            <w:r w:rsidRPr="00C65E48">
              <w:rPr>
                <w:rFonts w:asciiTheme="majorHAnsi" w:hAnsiTheme="majorHAnsi" w:cstheme="majorHAnsi"/>
                <w:sz w:val="22"/>
                <w:szCs w:val="22"/>
              </w:rPr>
              <w:t>3 or 3½ degree approach path</w:t>
            </w:r>
          </w:p>
          <w:p w14:paraId="5C77DBAD" w14:textId="77777777" w:rsidR="00DE364C" w:rsidRPr="00C65E48" w:rsidRDefault="00E12A52" w:rsidP="00E12A52">
            <w:pPr>
              <w:numPr>
                <w:ilvl w:val="0"/>
                <w:numId w:val="14"/>
              </w:numPr>
              <w:rPr>
                <w:rFonts w:asciiTheme="majorHAnsi" w:hAnsiTheme="majorHAnsi" w:cstheme="majorHAnsi"/>
                <w:sz w:val="22"/>
                <w:szCs w:val="22"/>
              </w:rPr>
            </w:pPr>
            <w:r w:rsidRPr="00C65E48">
              <w:rPr>
                <w:rFonts w:asciiTheme="majorHAnsi" w:hAnsiTheme="majorHAnsi" w:cstheme="majorHAnsi"/>
                <w:sz w:val="22"/>
                <w:szCs w:val="22"/>
              </w:rPr>
              <w:t>Sink rates as much as 8 feet per second at touchdown (480 fpm)</w:t>
            </w:r>
          </w:p>
          <w:p w14:paraId="7D335B01" w14:textId="77777777" w:rsidR="00C65E48" w:rsidRPr="00C65E48" w:rsidRDefault="00C65E48" w:rsidP="00C65E48">
            <w:pPr>
              <w:rPr>
                <w:rFonts w:asciiTheme="majorHAnsi" w:hAnsiTheme="majorHAnsi" w:cstheme="majorHAnsi"/>
                <w:sz w:val="22"/>
                <w:szCs w:val="22"/>
              </w:rPr>
            </w:pPr>
            <w:r w:rsidRPr="00C65E48">
              <w:rPr>
                <w:rFonts w:asciiTheme="majorHAnsi" w:hAnsiTheme="majorHAnsi" w:cstheme="majorHAnsi"/>
                <w:sz w:val="22"/>
                <w:szCs w:val="22"/>
              </w:rPr>
              <w:t>As you can see, a 3 – 3.5 degree glideslope is part of certification criteria.</w:t>
            </w:r>
          </w:p>
          <w:p w14:paraId="67A8E170" w14:textId="77777777" w:rsidR="00C65E48" w:rsidRDefault="00C65E48" w:rsidP="00C65E48">
            <w:pPr>
              <w:rPr>
                <w:rFonts w:asciiTheme="majorHAnsi" w:hAnsiTheme="majorHAnsi" w:cstheme="majorHAnsi"/>
                <w:b/>
                <w:bCs/>
                <w:sz w:val="22"/>
                <w:szCs w:val="22"/>
              </w:rPr>
            </w:pPr>
          </w:p>
          <w:p w14:paraId="5E703E8C" w14:textId="50174592" w:rsidR="0016688C" w:rsidRPr="00873312" w:rsidRDefault="00C65E48" w:rsidP="00C65E48">
            <w:pPr>
              <w:rPr>
                <w:rFonts w:asciiTheme="majorHAnsi" w:hAnsiTheme="majorHAnsi" w:cstheme="majorHAnsi"/>
                <w:i/>
                <w:sz w:val="22"/>
                <w:szCs w:val="22"/>
              </w:rPr>
            </w:pPr>
            <w:r w:rsidRPr="00C65E48">
              <w:rPr>
                <w:rFonts w:asciiTheme="majorHAnsi" w:hAnsiTheme="majorHAnsi" w:cstheme="majorHAnsi"/>
                <w:b/>
                <w:bCs/>
                <w:sz w:val="22"/>
                <w:szCs w:val="22"/>
              </w:rPr>
              <w:t>(Next Slide)</w:t>
            </w:r>
          </w:p>
        </w:tc>
      </w:tr>
      <w:tr w:rsidR="00F61B8F" w:rsidRPr="00CB3BE0" w14:paraId="79B4769A" w14:textId="77777777" w:rsidTr="007E77E0">
        <w:tblPrEx>
          <w:tblLook w:val="04A0" w:firstRow="1" w:lastRow="0" w:firstColumn="1" w:lastColumn="0" w:noHBand="0" w:noVBand="1"/>
        </w:tblPrEx>
        <w:tc>
          <w:tcPr>
            <w:tcW w:w="2358" w:type="dxa"/>
            <w:shd w:val="clear" w:color="auto" w:fill="auto"/>
          </w:tcPr>
          <w:p w14:paraId="445CD958" w14:textId="4D26C879" w:rsidR="00F61B8F" w:rsidRPr="001B36C1" w:rsidRDefault="00873312" w:rsidP="007E77E0">
            <w:pPr>
              <w:jc w:val="center"/>
              <w:rPr>
                <w:noProof/>
                <w:sz w:val="28"/>
                <w:szCs w:val="28"/>
                <w:u w:val="single"/>
              </w:rPr>
            </w:pPr>
            <w:r w:rsidRPr="00873312">
              <w:rPr>
                <w:noProof/>
                <w:sz w:val="28"/>
                <w:szCs w:val="28"/>
                <w:u w:val="single"/>
              </w:rPr>
              <w:drawing>
                <wp:inline distT="0" distB="0" distL="0" distR="0" wp14:anchorId="63E5AD9C" wp14:editId="7D4229D6">
                  <wp:extent cx="1360170" cy="10198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6904176" w14:textId="72A23F2E" w:rsidR="00F61B8F" w:rsidRPr="00D43CBA" w:rsidRDefault="00C65E48"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21</w:t>
            </w:r>
          </w:p>
          <w:p w14:paraId="4DAF4686" w14:textId="77777777" w:rsidR="00C65E48" w:rsidRDefault="00C65E48" w:rsidP="00C65E48">
            <w:pPr>
              <w:rPr>
                <w:rFonts w:asciiTheme="majorHAnsi" w:hAnsiTheme="majorHAnsi" w:cstheme="majorHAnsi"/>
                <w:bCs/>
                <w:sz w:val="22"/>
                <w:szCs w:val="22"/>
              </w:rPr>
            </w:pPr>
          </w:p>
          <w:p w14:paraId="3AA27471" w14:textId="636C52BF" w:rsidR="00C65E48" w:rsidRPr="00C65E48" w:rsidRDefault="00C65E48" w:rsidP="00C65E48">
            <w:pPr>
              <w:rPr>
                <w:rFonts w:asciiTheme="majorHAnsi" w:hAnsiTheme="majorHAnsi" w:cstheme="majorHAnsi"/>
                <w:bCs/>
                <w:sz w:val="22"/>
                <w:szCs w:val="22"/>
              </w:rPr>
            </w:pPr>
            <w:r w:rsidRPr="00C65E48">
              <w:rPr>
                <w:rFonts w:asciiTheme="majorHAnsi" w:hAnsiTheme="majorHAnsi" w:cstheme="majorHAnsi"/>
                <w:bCs/>
                <w:sz w:val="22"/>
                <w:szCs w:val="22"/>
              </w:rPr>
              <w:t xml:space="preserve">Distances are treated in two parts: </w:t>
            </w:r>
          </w:p>
          <w:p w14:paraId="0559F8E2" w14:textId="77777777" w:rsidR="00DE364C" w:rsidRPr="00C65E48" w:rsidRDefault="00E12A52" w:rsidP="00E12A52">
            <w:pPr>
              <w:numPr>
                <w:ilvl w:val="0"/>
                <w:numId w:val="15"/>
              </w:numPr>
              <w:rPr>
                <w:rFonts w:asciiTheme="majorHAnsi" w:hAnsiTheme="majorHAnsi" w:cstheme="majorHAnsi"/>
                <w:bCs/>
                <w:sz w:val="22"/>
                <w:szCs w:val="22"/>
              </w:rPr>
            </w:pPr>
            <w:r w:rsidRPr="00C65E48">
              <w:rPr>
                <w:rFonts w:asciiTheme="majorHAnsi" w:hAnsiTheme="majorHAnsi" w:cstheme="majorHAnsi"/>
                <w:bCs/>
                <w:sz w:val="22"/>
                <w:szCs w:val="22"/>
              </w:rPr>
              <w:t>the airborne distance from 50 feet to touchdown, and</w:t>
            </w:r>
          </w:p>
          <w:p w14:paraId="67ADA3CE" w14:textId="77777777" w:rsidR="00DE364C" w:rsidRPr="00C65E48" w:rsidRDefault="00E12A52" w:rsidP="00E12A52">
            <w:pPr>
              <w:numPr>
                <w:ilvl w:val="0"/>
                <w:numId w:val="15"/>
              </w:numPr>
              <w:rPr>
                <w:rFonts w:asciiTheme="majorHAnsi" w:hAnsiTheme="majorHAnsi" w:cstheme="majorHAnsi"/>
                <w:bCs/>
                <w:sz w:val="22"/>
                <w:szCs w:val="22"/>
              </w:rPr>
            </w:pPr>
            <w:r w:rsidRPr="00C65E48">
              <w:rPr>
                <w:rFonts w:asciiTheme="majorHAnsi" w:hAnsiTheme="majorHAnsi" w:cstheme="majorHAnsi"/>
                <w:bCs/>
                <w:sz w:val="22"/>
                <w:szCs w:val="22"/>
              </w:rPr>
              <w:t>the ground distance from touchdown to stop</w:t>
            </w:r>
          </w:p>
          <w:p w14:paraId="0B720E66" w14:textId="77777777" w:rsidR="00C65E48" w:rsidRPr="00C65E48" w:rsidRDefault="00C65E48" w:rsidP="00C65E48">
            <w:pPr>
              <w:rPr>
                <w:rFonts w:asciiTheme="majorHAnsi" w:hAnsiTheme="majorHAnsi" w:cstheme="majorHAnsi"/>
                <w:bCs/>
                <w:sz w:val="22"/>
                <w:szCs w:val="22"/>
              </w:rPr>
            </w:pPr>
            <w:r w:rsidRPr="00C65E48">
              <w:rPr>
                <w:rFonts w:asciiTheme="majorHAnsi" w:hAnsiTheme="majorHAnsi" w:cstheme="majorHAnsi"/>
                <w:bCs/>
                <w:sz w:val="22"/>
                <w:szCs w:val="22"/>
              </w:rPr>
              <w:t>Actual Landing distances will differ but here is the basic certification expected process.  It is like landing the aircraft three times, take the average and viola! …maybe take the longest and use that would be better.</w:t>
            </w:r>
          </w:p>
          <w:p w14:paraId="588F5858" w14:textId="77777777" w:rsidR="00C65E48" w:rsidRDefault="00C65E48" w:rsidP="00C65E48">
            <w:pPr>
              <w:rPr>
                <w:rFonts w:asciiTheme="majorHAnsi" w:hAnsiTheme="majorHAnsi" w:cstheme="majorHAnsi"/>
                <w:b/>
                <w:bCs/>
                <w:sz w:val="22"/>
                <w:szCs w:val="22"/>
              </w:rPr>
            </w:pPr>
          </w:p>
          <w:p w14:paraId="2C8EB4A2" w14:textId="58A43117" w:rsidR="00F61B8F" w:rsidRPr="00D43CBA" w:rsidRDefault="00C65E48" w:rsidP="00C65E48">
            <w:pPr>
              <w:rPr>
                <w:rFonts w:asciiTheme="majorHAnsi" w:hAnsiTheme="majorHAnsi" w:cstheme="majorHAnsi"/>
                <w:b/>
                <w:sz w:val="22"/>
                <w:szCs w:val="22"/>
                <w:u w:val="single"/>
              </w:rPr>
            </w:pPr>
            <w:r w:rsidRPr="00C65E48">
              <w:rPr>
                <w:rFonts w:asciiTheme="majorHAnsi" w:hAnsiTheme="majorHAnsi" w:cstheme="majorHAnsi"/>
                <w:b/>
                <w:bCs/>
                <w:sz w:val="22"/>
                <w:szCs w:val="22"/>
              </w:rPr>
              <w:t>(Next Slide)</w:t>
            </w:r>
          </w:p>
        </w:tc>
      </w:tr>
      <w:tr w:rsidR="00F61B8F" w:rsidRPr="00CB3BE0" w14:paraId="60403F1A" w14:textId="77777777" w:rsidTr="007E77E0">
        <w:tblPrEx>
          <w:tblLook w:val="04A0" w:firstRow="1" w:lastRow="0" w:firstColumn="1" w:lastColumn="0" w:noHBand="0" w:noVBand="1"/>
        </w:tblPrEx>
        <w:tc>
          <w:tcPr>
            <w:tcW w:w="2358" w:type="dxa"/>
            <w:shd w:val="clear" w:color="auto" w:fill="auto"/>
          </w:tcPr>
          <w:p w14:paraId="1B36E44A" w14:textId="663BCBDD" w:rsidR="00F61B8F" w:rsidRPr="00C31DF5" w:rsidRDefault="000F391A" w:rsidP="007E77E0">
            <w:pPr>
              <w:jc w:val="center"/>
              <w:rPr>
                <w:noProof/>
                <w:sz w:val="28"/>
                <w:szCs w:val="28"/>
              </w:rPr>
            </w:pPr>
            <w:r w:rsidRPr="000F391A">
              <w:rPr>
                <w:noProof/>
                <w:sz w:val="28"/>
                <w:szCs w:val="28"/>
              </w:rPr>
              <w:drawing>
                <wp:inline distT="0" distB="0" distL="0" distR="0" wp14:anchorId="1F08B88D" wp14:editId="2C9CB5D7">
                  <wp:extent cx="1360170"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98CD275" w14:textId="068A3C32" w:rsidR="00F61B8F" w:rsidRPr="00D43CBA" w:rsidRDefault="00C65E48"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22</w:t>
            </w:r>
          </w:p>
          <w:p w14:paraId="401A4BB4" w14:textId="77777777" w:rsidR="00892BE3" w:rsidRPr="00D43CBA" w:rsidRDefault="00892BE3" w:rsidP="00C4245C">
            <w:pPr>
              <w:rPr>
                <w:rFonts w:asciiTheme="majorHAnsi" w:hAnsiTheme="majorHAnsi" w:cstheme="majorHAnsi"/>
                <w:bCs/>
                <w:iCs/>
                <w:sz w:val="22"/>
                <w:szCs w:val="22"/>
              </w:rPr>
            </w:pPr>
          </w:p>
          <w:p w14:paraId="2A898257"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 xml:space="preserve">Ground Distance, transition within 2 sec, and all based on </w:t>
            </w:r>
            <w:r w:rsidRPr="000F391A">
              <w:rPr>
                <w:rFonts w:asciiTheme="majorHAnsi" w:hAnsiTheme="majorHAnsi" w:cstheme="majorHAnsi"/>
                <w:bCs/>
                <w:i/>
                <w:iCs/>
                <w:sz w:val="22"/>
                <w:szCs w:val="22"/>
                <w:u w:val="single"/>
              </w:rPr>
              <w:t>FULL Braking!</w:t>
            </w:r>
            <w:r w:rsidRPr="000F391A">
              <w:rPr>
                <w:rFonts w:asciiTheme="majorHAnsi" w:hAnsiTheme="majorHAnsi" w:cstheme="majorHAnsi"/>
                <w:bCs/>
                <w:sz w:val="22"/>
                <w:szCs w:val="22"/>
              </w:rPr>
              <w:t xml:space="preserve"> </w:t>
            </w:r>
          </w:p>
          <w:p w14:paraId="785A2010"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
                <w:bCs/>
                <w:sz w:val="22"/>
                <w:szCs w:val="22"/>
              </w:rPr>
              <w:t xml:space="preserve">Note: </w:t>
            </w:r>
            <w:r w:rsidRPr="000F391A">
              <w:rPr>
                <w:rFonts w:asciiTheme="majorHAnsi" w:hAnsiTheme="majorHAnsi" w:cstheme="majorHAnsi"/>
                <w:bCs/>
                <w:sz w:val="22"/>
                <w:szCs w:val="22"/>
              </w:rPr>
              <w:t xml:space="preserve"> </w:t>
            </w:r>
            <w:r w:rsidRPr="000F391A">
              <w:rPr>
                <w:rFonts w:asciiTheme="majorHAnsi" w:hAnsiTheme="majorHAnsi" w:cstheme="majorHAnsi"/>
                <w:bCs/>
                <w:i/>
                <w:iCs/>
                <w:sz w:val="22"/>
                <w:szCs w:val="22"/>
              </w:rPr>
              <w:t>Criteria for the certification of Part 23 Aircraft can be found in AC23-19A.</w:t>
            </w:r>
          </w:p>
          <w:p w14:paraId="6CB41EEA" w14:textId="77777777" w:rsidR="000F391A" w:rsidRDefault="000F391A" w:rsidP="000F391A">
            <w:pPr>
              <w:rPr>
                <w:rFonts w:asciiTheme="majorHAnsi" w:hAnsiTheme="majorHAnsi" w:cstheme="majorHAnsi"/>
                <w:b/>
                <w:bCs/>
                <w:sz w:val="22"/>
                <w:szCs w:val="22"/>
              </w:rPr>
            </w:pPr>
          </w:p>
          <w:p w14:paraId="17BA46F1" w14:textId="2E26131E" w:rsidR="00873312" w:rsidRPr="00D43CBA" w:rsidRDefault="000F391A" w:rsidP="000F391A">
            <w:pPr>
              <w:rPr>
                <w:rFonts w:asciiTheme="majorHAnsi" w:hAnsiTheme="majorHAnsi" w:cstheme="majorHAnsi"/>
                <w:bCs/>
                <w:sz w:val="22"/>
                <w:szCs w:val="22"/>
              </w:rPr>
            </w:pPr>
            <w:r w:rsidRPr="000F391A">
              <w:rPr>
                <w:rFonts w:asciiTheme="majorHAnsi" w:hAnsiTheme="majorHAnsi" w:cstheme="majorHAnsi"/>
                <w:b/>
                <w:bCs/>
                <w:sz w:val="22"/>
                <w:szCs w:val="22"/>
              </w:rPr>
              <w:t xml:space="preserve">(Next Slide) </w:t>
            </w:r>
          </w:p>
        </w:tc>
      </w:tr>
      <w:tr w:rsidR="00F61B8F" w:rsidRPr="00CB3BE0" w14:paraId="014D09FA" w14:textId="77777777" w:rsidTr="007E77E0">
        <w:tblPrEx>
          <w:tblLook w:val="04A0" w:firstRow="1" w:lastRow="0" w:firstColumn="1" w:lastColumn="0" w:noHBand="0" w:noVBand="1"/>
        </w:tblPrEx>
        <w:tc>
          <w:tcPr>
            <w:tcW w:w="2358" w:type="dxa"/>
            <w:shd w:val="clear" w:color="auto" w:fill="auto"/>
          </w:tcPr>
          <w:p w14:paraId="1BC1A117" w14:textId="6B5E8768" w:rsidR="00F61B8F" w:rsidRPr="00E45A15" w:rsidRDefault="00873312" w:rsidP="007E77E0">
            <w:pPr>
              <w:jc w:val="center"/>
              <w:rPr>
                <w:noProof/>
                <w:sz w:val="28"/>
                <w:szCs w:val="28"/>
              </w:rPr>
            </w:pPr>
            <w:r w:rsidRPr="00873312">
              <w:rPr>
                <w:noProof/>
                <w:sz w:val="28"/>
                <w:szCs w:val="28"/>
              </w:rPr>
              <w:drawing>
                <wp:inline distT="0" distB="0" distL="0" distR="0" wp14:anchorId="247D8902" wp14:editId="7EFDDEAD">
                  <wp:extent cx="1360170" cy="10198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EB51738" w14:textId="1529EA6D" w:rsidR="00F61B8F" w:rsidRPr="00D43CBA" w:rsidRDefault="000F391A"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23</w:t>
            </w:r>
          </w:p>
          <w:p w14:paraId="5B03EC47" w14:textId="77777777" w:rsidR="00892BE3" w:rsidRPr="00D43CBA" w:rsidRDefault="00892BE3" w:rsidP="00C4245C">
            <w:pPr>
              <w:rPr>
                <w:rFonts w:asciiTheme="majorHAnsi" w:hAnsiTheme="majorHAnsi" w:cstheme="majorHAnsi"/>
                <w:bCs/>
                <w:sz w:val="22"/>
                <w:szCs w:val="22"/>
                <w:u w:val="single"/>
              </w:rPr>
            </w:pPr>
          </w:p>
          <w:p w14:paraId="296A24FE"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 xml:space="preserve">According to AC 91-79: </w:t>
            </w:r>
          </w:p>
          <w:p w14:paraId="6819F7AB" w14:textId="77777777" w:rsidR="00DE364C" w:rsidRPr="000F391A" w:rsidRDefault="00E12A52" w:rsidP="00E12A52">
            <w:pPr>
              <w:numPr>
                <w:ilvl w:val="0"/>
                <w:numId w:val="16"/>
              </w:numPr>
              <w:rPr>
                <w:rFonts w:asciiTheme="majorHAnsi" w:hAnsiTheme="majorHAnsi" w:cstheme="majorHAnsi"/>
                <w:bCs/>
                <w:sz w:val="22"/>
                <w:szCs w:val="22"/>
              </w:rPr>
            </w:pPr>
            <w:r w:rsidRPr="000F391A">
              <w:rPr>
                <w:rFonts w:asciiTheme="majorHAnsi" w:hAnsiTheme="majorHAnsi" w:cstheme="majorHAnsi"/>
                <w:bCs/>
                <w:sz w:val="22"/>
                <w:szCs w:val="22"/>
              </w:rPr>
              <w:t>Failure to assess required landing distance</w:t>
            </w:r>
          </w:p>
          <w:p w14:paraId="473F3B54" w14:textId="77777777" w:rsidR="00DE364C" w:rsidRPr="000F391A" w:rsidRDefault="00E12A52" w:rsidP="00E12A52">
            <w:pPr>
              <w:numPr>
                <w:ilvl w:val="0"/>
                <w:numId w:val="16"/>
              </w:numPr>
              <w:rPr>
                <w:rFonts w:asciiTheme="majorHAnsi" w:hAnsiTheme="majorHAnsi" w:cstheme="majorHAnsi"/>
                <w:bCs/>
                <w:sz w:val="22"/>
                <w:szCs w:val="22"/>
              </w:rPr>
            </w:pPr>
            <w:r w:rsidRPr="000F391A">
              <w:rPr>
                <w:rFonts w:asciiTheme="majorHAnsi" w:hAnsiTheme="majorHAnsi" w:cstheme="majorHAnsi"/>
                <w:bCs/>
                <w:sz w:val="22"/>
                <w:szCs w:val="22"/>
              </w:rPr>
              <w:t xml:space="preserve">Un-stabilized Approach </w:t>
            </w:r>
          </w:p>
          <w:p w14:paraId="5FD3E80B" w14:textId="77777777" w:rsidR="00DE364C" w:rsidRPr="000F391A" w:rsidRDefault="00E12A52" w:rsidP="00E12A52">
            <w:pPr>
              <w:numPr>
                <w:ilvl w:val="0"/>
                <w:numId w:val="16"/>
              </w:numPr>
              <w:rPr>
                <w:rFonts w:asciiTheme="majorHAnsi" w:hAnsiTheme="majorHAnsi" w:cstheme="majorHAnsi"/>
                <w:bCs/>
                <w:sz w:val="22"/>
                <w:szCs w:val="22"/>
              </w:rPr>
            </w:pPr>
            <w:r w:rsidRPr="000F391A">
              <w:rPr>
                <w:rFonts w:asciiTheme="majorHAnsi" w:hAnsiTheme="majorHAnsi" w:cstheme="majorHAnsi"/>
                <w:bCs/>
                <w:sz w:val="22"/>
                <w:szCs w:val="22"/>
              </w:rPr>
              <w:t xml:space="preserve">Excess Airspeed </w:t>
            </w:r>
          </w:p>
          <w:p w14:paraId="5F79E8BA" w14:textId="77777777" w:rsidR="00DE364C" w:rsidRPr="000F391A" w:rsidRDefault="00E12A52" w:rsidP="00E12A52">
            <w:pPr>
              <w:numPr>
                <w:ilvl w:val="0"/>
                <w:numId w:val="16"/>
              </w:numPr>
              <w:rPr>
                <w:rFonts w:asciiTheme="majorHAnsi" w:hAnsiTheme="majorHAnsi" w:cstheme="majorHAnsi"/>
                <w:bCs/>
                <w:sz w:val="22"/>
                <w:szCs w:val="22"/>
              </w:rPr>
            </w:pPr>
            <w:r w:rsidRPr="000F391A">
              <w:rPr>
                <w:rFonts w:asciiTheme="majorHAnsi" w:hAnsiTheme="majorHAnsi" w:cstheme="majorHAnsi"/>
                <w:bCs/>
                <w:sz w:val="22"/>
                <w:szCs w:val="22"/>
              </w:rPr>
              <w:t xml:space="preserve">Excess Threshold Crossing Height </w:t>
            </w:r>
          </w:p>
          <w:p w14:paraId="62E215A3" w14:textId="77777777" w:rsidR="00DE364C" w:rsidRPr="000F391A" w:rsidRDefault="00E12A52" w:rsidP="00E12A52">
            <w:pPr>
              <w:numPr>
                <w:ilvl w:val="0"/>
                <w:numId w:val="16"/>
              </w:numPr>
              <w:rPr>
                <w:rFonts w:asciiTheme="majorHAnsi" w:hAnsiTheme="majorHAnsi" w:cstheme="majorHAnsi"/>
                <w:bCs/>
                <w:sz w:val="22"/>
                <w:szCs w:val="22"/>
              </w:rPr>
            </w:pPr>
            <w:r w:rsidRPr="000F391A">
              <w:rPr>
                <w:rFonts w:asciiTheme="majorHAnsi" w:hAnsiTheme="majorHAnsi" w:cstheme="majorHAnsi"/>
                <w:bCs/>
                <w:sz w:val="22"/>
                <w:szCs w:val="22"/>
              </w:rPr>
              <w:t xml:space="preserve">Landing Long </w:t>
            </w:r>
          </w:p>
          <w:p w14:paraId="166507E7"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 xml:space="preserve">(Beyond the touchdown zone) </w:t>
            </w:r>
          </w:p>
          <w:p w14:paraId="3CECDBCB" w14:textId="77777777" w:rsidR="00DE364C" w:rsidRPr="000F391A" w:rsidRDefault="00E12A52" w:rsidP="00E12A52">
            <w:pPr>
              <w:numPr>
                <w:ilvl w:val="0"/>
                <w:numId w:val="17"/>
              </w:numPr>
              <w:rPr>
                <w:rFonts w:asciiTheme="majorHAnsi" w:hAnsiTheme="majorHAnsi" w:cstheme="majorHAnsi"/>
                <w:bCs/>
                <w:sz w:val="22"/>
                <w:szCs w:val="22"/>
              </w:rPr>
            </w:pPr>
            <w:r w:rsidRPr="000F391A">
              <w:rPr>
                <w:rFonts w:asciiTheme="majorHAnsi" w:hAnsiTheme="majorHAnsi" w:cstheme="majorHAnsi"/>
                <w:bCs/>
                <w:sz w:val="22"/>
                <w:szCs w:val="22"/>
              </w:rPr>
              <w:t xml:space="preserve">Adverse wind conditions </w:t>
            </w:r>
          </w:p>
          <w:p w14:paraId="65B8E165"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 xml:space="preserve"> </w:t>
            </w:r>
          </w:p>
          <w:p w14:paraId="00ABDA0E"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 xml:space="preserve">Per our advice and knowledge regarding safe landings, this AC outlines what you should be considering during </w:t>
            </w:r>
            <w:r w:rsidRPr="000F391A">
              <w:rPr>
                <w:rFonts w:asciiTheme="majorHAnsi" w:hAnsiTheme="majorHAnsi" w:cstheme="majorHAnsi"/>
                <w:bCs/>
                <w:i/>
                <w:iCs/>
                <w:sz w:val="22"/>
                <w:szCs w:val="22"/>
              </w:rPr>
              <w:t>ALL</w:t>
            </w:r>
            <w:r w:rsidRPr="000F391A">
              <w:rPr>
                <w:rFonts w:asciiTheme="majorHAnsi" w:hAnsiTheme="majorHAnsi" w:cstheme="majorHAnsi"/>
                <w:bCs/>
                <w:sz w:val="22"/>
                <w:szCs w:val="22"/>
              </w:rPr>
              <w:t xml:space="preserve"> runway operations.</w:t>
            </w:r>
          </w:p>
          <w:p w14:paraId="1A875379" w14:textId="77777777" w:rsidR="000F391A" w:rsidRDefault="000F391A" w:rsidP="000F391A">
            <w:pPr>
              <w:rPr>
                <w:rFonts w:asciiTheme="majorHAnsi" w:hAnsiTheme="majorHAnsi" w:cstheme="majorHAnsi"/>
                <w:b/>
                <w:bCs/>
                <w:sz w:val="22"/>
                <w:szCs w:val="22"/>
              </w:rPr>
            </w:pPr>
          </w:p>
          <w:p w14:paraId="0D4A9544" w14:textId="05541CEA" w:rsidR="00F61B8F" w:rsidRPr="00D43CBA" w:rsidRDefault="000F391A" w:rsidP="000F391A">
            <w:pPr>
              <w:rPr>
                <w:rFonts w:asciiTheme="majorHAnsi" w:hAnsiTheme="majorHAnsi" w:cstheme="majorHAnsi"/>
                <w:b/>
                <w:bCs/>
                <w:sz w:val="22"/>
                <w:szCs w:val="22"/>
                <w:u w:val="single"/>
              </w:rPr>
            </w:pPr>
            <w:r w:rsidRPr="000F391A">
              <w:rPr>
                <w:rFonts w:asciiTheme="majorHAnsi" w:hAnsiTheme="majorHAnsi" w:cstheme="majorHAnsi"/>
                <w:b/>
                <w:bCs/>
                <w:sz w:val="22"/>
                <w:szCs w:val="22"/>
              </w:rPr>
              <w:t>(Next Slide)</w:t>
            </w:r>
          </w:p>
        </w:tc>
      </w:tr>
      <w:tr w:rsidR="00F61B8F" w:rsidRPr="00CB3BE0" w14:paraId="181924E3" w14:textId="77777777" w:rsidTr="007E77E0">
        <w:tblPrEx>
          <w:tblLook w:val="04A0" w:firstRow="1" w:lastRow="0" w:firstColumn="1" w:lastColumn="0" w:noHBand="0" w:noVBand="1"/>
        </w:tblPrEx>
        <w:tc>
          <w:tcPr>
            <w:tcW w:w="2358" w:type="dxa"/>
            <w:shd w:val="clear" w:color="auto" w:fill="auto"/>
          </w:tcPr>
          <w:p w14:paraId="03847F1C" w14:textId="72A6389E" w:rsidR="00F61B8F" w:rsidRPr="00E45A15" w:rsidRDefault="00873312" w:rsidP="007E77E0">
            <w:pPr>
              <w:jc w:val="center"/>
              <w:rPr>
                <w:noProof/>
                <w:sz w:val="28"/>
                <w:szCs w:val="28"/>
              </w:rPr>
            </w:pPr>
            <w:r w:rsidRPr="00873312">
              <w:rPr>
                <w:noProof/>
                <w:sz w:val="28"/>
                <w:szCs w:val="28"/>
              </w:rPr>
              <w:drawing>
                <wp:inline distT="0" distB="0" distL="0" distR="0" wp14:anchorId="6DD708BF" wp14:editId="6D777142">
                  <wp:extent cx="1360170" cy="10198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1CE5ACF" w14:textId="26F694F6" w:rsidR="00F61B8F" w:rsidRPr="00D43CBA" w:rsidRDefault="000F391A"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24</w:t>
            </w:r>
          </w:p>
          <w:p w14:paraId="354E6145" w14:textId="77777777" w:rsidR="00892BE3" w:rsidRPr="00D43CBA" w:rsidRDefault="00892BE3" w:rsidP="00C4245C">
            <w:pPr>
              <w:rPr>
                <w:rFonts w:asciiTheme="majorHAnsi" w:hAnsiTheme="majorHAnsi" w:cstheme="majorHAnsi"/>
                <w:bCs/>
                <w:sz w:val="22"/>
                <w:szCs w:val="22"/>
              </w:rPr>
            </w:pPr>
          </w:p>
          <w:p w14:paraId="3C92F796" w14:textId="239564F2" w:rsidR="00C4245C" w:rsidRPr="00D43CBA" w:rsidRDefault="00C4245C" w:rsidP="00C4245C">
            <w:pPr>
              <w:rPr>
                <w:rFonts w:asciiTheme="majorHAnsi" w:hAnsiTheme="majorHAnsi" w:cstheme="majorHAnsi"/>
                <w:bCs/>
                <w:sz w:val="22"/>
                <w:szCs w:val="22"/>
              </w:rPr>
            </w:pPr>
            <w:r w:rsidRPr="00D43CBA">
              <w:rPr>
                <w:rFonts w:asciiTheme="majorHAnsi" w:hAnsiTheme="majorHAnsi" w:cstheme="majorHAnsi"/>
                <w:bCs/>
                <w:sz w:val="22"/>
                <w:szCs w:val="22"/>
              </w:rPr>
              <w:t xml:space="preserve">I think one video is worth a thousand word.  </w:t>
            </w:r>
            <w:r w:rsidRPr="00D43CBA">
              <w:rPr>
                <w:rFonts w:asciiTheme="majorHAnsi" w:hAnsiTheme="majorHAnsi" w:cstheme="majorHAnsi"/>
                <w:bCs/>
                <w:i/>
                <w:iCs/>
                <w:sz w:val="22"/>
                <w:szCs w:val="22"/>
              </w:rPr>
              <w:t>(Play the video)</w:t>
            </w:r>
          </w:p>
          <w:p w14:paraId="6158A454" w14:textId="77777777" w:rsidR="00C4245C" w:rsidRPr="00D43CBA" w:rsidRDefault="00C4245C" w:rsidP="00C4245C">
            <w:pPr>
              <w:rPr>
                <w:rFonts w:asciiTheme="majorHAnsi" w:hAnsiTheme="majorHAnsi" w:cstheme="majorHAnsi"/>
                <w:b/>
                <w:bCs/>
                <w:sz w:val="22"/>
                <w:szCs w:val="22"/>
              </w:rPr>
            </w:pPr>
          </w:p>
          <w:p w14:paraId="6D311C5E" w14:textId="631779ED" w:rsidR="00C4245C" w:rsidRDefault="00C4245C" w:rsidP="00C4245C">
            <w:pPr>
              <w:rPr>
                <w:rFonts w:asciiTheme="majorHAnsi" w:hAnsiTheme="majorHAnsi" w:cstheme="majorHAnsi"/>
                <w:b/>
                <w:bCs/>
                <w:sz w:val="22"/>
                <w:szCs w:val="22"/>
              </w:rPr>
            </w:pPr>
            <w:r w:rsidRPr="00D43CBA">
              <w:rPr>
                <w:rFonts w:asciiTheme="majorHAnsi" w:hAnsiTheme="majorHAnsi" w:cstheme="majorHAnsi"/>
                <w:b/>
                <w:bCs/>
                <w:sz w:val="22"/>
                <w:szCs w:val="22"/>
              </w:rPr>
              <w:t>(Next Slide)</w:t>
            </w:r>
          </w:p>
          <w:p w14:paraId="16AD678B" w14:textId="07F4664B" w:rsidR="00873312" w:rsidRDefault="00873312" w:rsidP="00C4245C">
            <w:pPr>
              <w:rPr>
                <w:rFonts w:asciiTheme="majorHAnsi" w:hAnsiTheme="majorHAnsi" w:cstheme="majorHAnsi"/>
                <w:b/>
                <w:bCs/>
                <w:sz w:val="22"/>
                <w:szCs w:val="22"/>
              </w:rPr>
            </w:pPr>
          </w:p>
          <w:p w14:paraId="4604EFA9" w14:textId="2CCF852F" w:rsidR="00873312" w:rsidRDefault="00873312" w:rsidP="00C4245C">
            <w:pPr>
              <w:rPr>
                <w:rFonts w:asciiTheme="majorHAnsi" w:hAnsiTheme="majorHAnsi" w:cstheme="majorHAnsi"/>
                <w:b/>
                <w:bCs/>
                <w:sz w:val="22"/>
                <w:szCs w:val="22"/>
              </w:rPr>
            </w:pPr>
          </w:p>
          <w:p w14:paraId="303534A4" w14:textId="77777777" w:rsidR="00873312" w:rsidRPr="00D43CBA" w:rsidRDefault="00873312" w:rsidP="00C4245C">
            <w:pPr>
              <w:rPr>
                <w:rFonts w:asciiTheme="majorHAnsi" w:hAnsiTheme="majorHAnsi" w:cstheme="majorHAnsi"/>
                <w:bCs/>
                <w:sz w:val="22"/>
                <w:szCs w:val="22"/>
              </w:rPr>
            </w:pPr>
          </w:p>
          <w:p w14:paraId="3F937C6D" w14:textId="6086362B" w:rsidR="00F61B8F" w:rsidRPr="00D43CBA" w:rsidRDefault="00F61B8F" w:rsidP="007F12E8">
            <w:pPr>
              <w:rPr>
                <w:rFonts w:asciiTheme="majorHAnsi" w:hAnsiTheme="majorHAnsi" w:cstheme="majorHAnsi"/>
                <w:b/>
                <w:bCs/>
                <w:sz w:val="22"/>
                <w:szCs w:val="22"/>
                <w:u w:val="single"/>
              </w:rPr>
            </w:pPr>
          </w:p>
        </w:tc>
      </w:tr>
      <w:tr w:rsidR="00F61B8F" w:rsidRPr="00CB3BE0" w14:paraId="03EB4BBE" w14:textId="77777777" w:rsidTr="007E77E0">
        <w:tblPrEx>
          <w:tblLook w:val="04A0" w:firstRow="1" w:lastRow="0" w:firstColumn="1" w:lastColumn="0" w:noHBand="0" w:noVBand="1"/>
        </w:tblPrEx>
        <w:tc>
          <w:tcPr>
            <w:tcW w:w="2358" w:type="dxa"/>
            <w:shd w:val="clear" w:color="auto" w:fill="auto"/>
          </w:tcPr>
          <w:p w14:paraId="17A8D04A" w14:textId="7BD7C26D" w:rsidR="00F61B8F" w:rsidRPr="00E45A15" w:rsidRDefault="000F391A" w:rsidP="007E77E0">
            <w:pPr>
              <w:jc w:val="center"/>
              <w:rPr>
                <w:noProof/>
                <w:sz w:val="28"/>
                <w:szCs w:val="28"/>
              </w:rPr>
            </w:pPr>
            <w:r w:rsidRPr="000F391A">
              <w:rPr>
                <w:noProof/>
                <w:sz w:val="28"/>
                <w:szCs w:val="28"/>
              </w:rPr>
              <w:drawing>
                <wp:inline distT="0" distB="0" distL="0" distR="0" wp14:anchorId="1F4ADC9D" wp14:editId="15FE472F">
                  <wp:extent cx="1360170" cy="10198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F94003F" w14:textId="7E1A2280" w:rsidR="00F61B8F" w:rsidRPr="00D43CBA" w:rsidRDefault="000F391A"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25</w:t>
            </w:r>
          </w:p>
          <w:p w14:paraId="22E95DCA" w14:textId="77777777" w:rsidR="00AF2559" w:rsidRDefault="00AF2559" w:rsidP="00AF2559">
            <w:pPr>
              <w:rPr>
                <w:rFonts w:asciiTheme="majorHAnsi" w:hAnsiTheme="majorHAnsi" w:cstheme="majorHAnsi"/>
                <w:bCs/>
                <w:sz w:val="22"/>
                <w:szCs w:val="22"/>
              </w:rPr>
            </w:pPr>
          </w:p>
          <w:p w14:paraId="667CA15E"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What is the VASI or PAPPI telling me?</w:t>
            </w:r>
          </w:p>
          <w:p w14:paraId="564785B6"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At 20 Feet above touchdown and 3</w:t>
            </w:r>
            <w:r w:rsidRPr="000F391A">
              <w:rPr>
                <w:rFonts w:asciiTheme="majorHAnsi" w:hAnsiTheme="majorHAnsi" w:cstheme="majorHAnsi"/>
                <w:bCs/>
                <w:sz w:val="22"/>
                <w:szCs w:val="22"/>
              </w:rPr>
              <w:sym w:font="Symbol" w:char="F0B0"/>
            </w:r>
            <w:r w:rsidRPr="000F391A">
              <w:rPr>
                <w:rFonts w:asciiTheme="majorHAnsi" w:hAnsiTheme="majorHAnsi" w:cstheme="majorHAnsi"/>
                <w:bCs/>
                <w:sz w:val="22"/>
                <w:szCs w:val="22"/>
              </w:rPr>
              <w:t xml:space="preserve"> GS - We will land ±, 387’ from that point on approach</w:t>
            </w:r>
          </w:p>
          <w:p w14:paraId="10E18CE8" w14:textId="77777777" w:rsidR="000F391A" w:rsidRPr="000F391A" w:rsidRDefault="000F391A" w:rsidP="000F391A">
            <w:pPr>
              <w:rPr>
                <w:rFonts w:asciiTheme="majorHAnsi" w:hAnsiTheme="majorHAnsi" w:cstheme="majorHAnsi"/>
                <w:bCs/>
                <w:sz w:val="22"/>
                <w:szCs w:val="22"/>
              </w:rPr>
            </w:pPr>
            <w:r w:rsidRPr="000F391A">
              <w:rPr>
                <w:rFonts w:asciiTheme="majorHAnsi" w:hAnsiTheme="majorHAnsi" w:cstheme="majorHAnsi"/>
                <w:bCs/>
                <w:sz w:val="22"/>
                <w:szCs w:val="22"/>
              </w:rPr>
              <w:t>At 50 Feet above touchdown and 3</w:t>
            </w:r>
            <w:r w:rsidRPr="000F391A">
              <w:rPr>
                <w:rFonts w:asciiTheme="majorHAnsi" w:hAnsiTheme="majorHAnsi" w:cstheme="majorHAnsi"/>
                <w:bCs/>
                <w:sz w:val="22"/>
                <w:szCs w:val="22"/>
              </w:rPr>
              <w:sym w:font="Symbol" w:char="F0B0"/>
            </w:r>
            <w:r w:rsidRPr="000F391A">
              <w:rPr>
                <w:rFonts w:asciiTheme="majorHAnsi" w:hAnsiTheme="majorHAnsi" w:cstheme="majorHAnsi"/>
                <w:bCs/>
                <w:sz w:val="22"/>
                <w:szCs w:val="22"/>
              </w:rPr>
              <w:t xml:space="preserve"> GS - We will land ±, 1000’ from that point on approach</w:t>
            </w:r>
          </w:p>
          <w:p w14:paraId="7B1FA48F" w14:textId="77777777" w:rsidR="00BB5DB2" w:rsidRDefault="00BB5DB2" w:rsidP="000F391A">
            <w:pPr>
              <w:rPr>
                <w:rFonts w:asciiTheme="majorHAnsi" w:hAnsiTheme="majorHAnsi" w:cstheme="majorHAnsi"/>
                <w:b/>
                <w:bCs/>
                <w:sz w:val="22"/>
                <w:szCs w:val="22"/>
              </w:rPr>
            </w:pPr>
          </w:p>
          <w:p w14:paraId="705EE7B0" w14:textId="7A731D6B" w:rsidR="00F61B8F" w:rsidRPr="00D43CBA" w:rsidRDefault="000F391A" w:rsidP="00BB5DB2">
            <w:pPr>
              <w:rPr>
                <w:rFonts w:asciiTheme="majorHAnsi" w:hAnsiTheme="majorHAnsi" w:cstheme="majorHAnsi"/>
                <w:b/>
                <w:bCs/>
                <w:sz w:val="22"/>
                <w:szCs w:val="22"/>
                <w:u w:val="single"/>
              </w:rPr>
            </w:pPr>
            <w:r w:rsidRPr="000F391A">
              <w:rPr>
                <w:rFonts w:asciiTheme="majorHAnsi" w:hAnsiTheme="majorHAnsi" w:cstheme="majorHAnsi"/>
                <w:b/>
                <w:bCs/>
                <w:sz w:val="22"/>
                <w:szCs w:val="22"/>
              </w:rPr>
              <w:t>(Next Slide</w:t>
            </w:r>
            <w:r w:rsidR="00BB5DB2">
              <w:rPr>
                <w:rFonts w:asciiTheme="majorHAnsi" w:hAnsiTheme="majorHAnsi" w:cstheme="majorHAnsi"/>
                <w:b/>
                <w:bCs/>
                <w:sz w:val="22"/>
                <w:szCs w:val="22"/>
              </w:rPr>
              <w:t xml:space="preserve">) </w:t>
            </w:r>
          </w:p>
        </w:tc>
      </w:tr>
      <w:tr w:rsidR="00F61B8F" w:rsidRPr="00CB3BE0" w14:paraId="7F4149A2" w14:textId="77777777" w:rsidTr="007E77E0">
        <w:tblPrEx>
          <w:tblLook w:val="04A0" w:firstRow="1" w:lastRow="0" w:firstColumn="1" w:lastColumn="0" w:noHBand="0" w:noVBand="1"/>
        </w:tblPrEx>
        <w:tc>
          <w:tcPr>
            <w:tcW w:w="2358" w:type="dxa"/>
            <w:shd w:val="clear" w:color="auto" w:fill="auto"/>
          </w:tcPr>
          <w:p w14:paraId="74C574CA" w14:textId="5D563FE4" w:rsidR="00F61B8F" w:rsidRPr="00E45A15" w:rsidRDefault="00BB5DB2" w:rsidP="007E77E0">
            <w:pPr>
              <w:jc w:val="center"/>
              <w:rPr>
                <w:noProof/>
                <w:sz w:val="28"/>
                <w:szCs w:val="28"/>
              </w:rPr>
            </w:pPr>
            <w:r w:rsidRPr="00BB5DB2">
              <w:rPr>
                <w:noProof/>
                <w:sz w:val="28"/>
                <w:szCs w:val="28"/>
              </w:rPr>
              <w:drawing>
                <wp:inline distT="0" distB="0" distL="0" distR="0" wp14:anchorId="50DDE545" wp14:editId="6BB160EE">
                  <wp:extent cx="1360170" cy="10198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0E3EA844" w14:textId="58C6CA37" w:rsidR="00F61B8F" w:rsidRPr="00D43CBA" w:rsidRDefault="00BB5DB2"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26</w:t>
            </w:r>
          </w:p>
          <w:p w14:paraId="7DD37A9C" w14:textId="77777777" w:rsidR="00892BE3" w:rsidRPr="00D43CBA" w:rsidRDefault="00892BE3" w:rsidP="00892BE3">
            <w:pPr>
              <w:rPr>
                <w:rFonts w:asciiTheme="majorHAnsi" w:hAnsiTheme="majorHAnsi" w:cstheme="majorHAnsi"/>
                <w:bCs/>
                <w:sz w:val="22"/>
                <w:szCs w:val="22"/>
              </w:rPr>
            </w:pPr>
          </w:p>
          <w:p w14:paraId="233F3DBD"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Departing Aircraft - fails to become airborne or successfully reject the take off before reaching the end of the designated runway.</w:t>
            </w:r>
          </w:p>
          <w:p w14:paraId="4C3034FB"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Landing Aircraft - unable to stop before the end of the designated runway is reached.</w:t>
            </w:r>
          </w:p>
          <w:p w14:paraId="706D594C"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Aircraft Taking Off  - rejecting take off or landing departs the side of the designated runway.</w:t>
            </w:r>
          </w:p>
          <w:p w14:paraId="2E07A9D4"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A runway excursion occurs when an aircraft on a runway surface departs the end or the side of that runway surface.</w:t>
            </w:r>
          </w:p>
          <w:p w14:paraId="1C338350" w14:textId="150EF8F5" w:rsidR="00D66683"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rPr>
              <w:t>(Next Slide)</w:t>
            </w:r>
          </w:p>
        </w:tc>
      </w:tr>
      <w:tr w:rsidR="00F61B8F" w:rsidRPr="00CB3BE0" w14:paraId="14E21164" w14:textId="77777777" w:rsidTr="007E77E0">
        <w:tblPrEx>
          <w:tblLook w:val="04A0" w:firstRow="1" w:lastRow="0" w:firstColumn="1" w:lastColumn="0" w:noHBand="0" w:noVBand="1"/>
        </w:tblPrEx>
        <w:tc>
          <w:tcPr>
            <w:tcW w:w="2358" w:type="dxa"/>
            <w:shd w:val="clear" w:color="auto" w:fill="auto"/>
          </w:tcPr>
          <w:p w14:paraId="06B2C730" w14:textId="57387E39" w:rsidR="00F61B8F" w:rsidRPr="00E45A15" w:rsidRDefault="00BB5DB2" w:rsidP="007E77E0">
            <w:pPr>
              <w:jc w:val="center"/>
              <w:rPr>
                <w:noProof/>
                <w:sz w:val="28"/>
                <w:szCs w:val="28"/>
              </w:rPr>
            </w:pPr>
            <w:r w:rsidRPr="00BB5DB2">
              <w:rPr>
                <w:noProof/>
                <w:sz w:val="28"/>
                <w:szCs w:val="28"/>
              </w:rPr>
              <w:drawing>
                <wp:inline distT="0" distB="0" distL="0" distR="0" wp14:anchorId="2D4F39E8" wp14:editId="536D5405">
                  <wp:extent cx="1360170" cy="10198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20AF2C2" w14:textId="74A7287A" w:rsidR="00F61B8F" w:rsidRPr="00D43CBA" w:rsidRDefault="00BB5DB2"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27</w:t>
            </w:r>
          </w:p>
          <w:p w14:paraId="324BB51A" w14:textId="77777777" w:rsidR="00892BE3" w:rsidRPr="00D43CBA" w:rsidRDefault="00892BE3" w:rsidP="00892BE3">
            <w:pPr>
              <w:rPr>
                <w:rFonts w:asciiTheme="majorHAnsi" w:hAnsiTheme="majorHAnsi" w:cstheme="majorHAnsi"/>
                <w:bCs/>
                <w:sz w:val="22"/>
                <w:szCs w:val="22"/>
              </w:rPr>
            </w:pPr>
          </w:p>
          <w:p w14:paraId="22469A67"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The Flight Safety Foundation (FSF) cites the major risk factors in landing excursions were:</w:t>
            </w:r>
          </w:p>
          <w:p w14:paraId="099E31E5"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u w:val="single"/>
              </w:rPr>
              <w:t xml:space="preserve">Go-Around </w:t>
            </w:r>
            <w:r w:rsidRPr="00BB5DB2">
              <w:rPr>
                <w:rFonts w:asciiTheme="majorHAnsi" w:hAnsiTheme="majorHAnsi" w:cstheme="majorHAnsi"/>
                <w:bCs/>
                <w:sz w:val="22"/>
                <w:szCs w:val="22"/>
              </w:rPr>
              <w:t>- When is the last time you actually had to GO-AROUND?</w:t>
            </w:r>
          </w:p>
          <w:p w14:paraId="14ECE052"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Any luck at all says you have not since your flight instructor last pulled that “fuel truck on the runway!” ploy on you 25 years ago.  You need to practice if the mind and soul can perform this task without consequence.</w:t>
            </w:r>
          </w:p>
          <w:p w14:paraId="5E665582"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u w:val="single"/>
              </w:rPr>
              <w:t xml:space="preserve">Long Landings </w:t>
            </w:r>
            <w:r w:rsidRPr="00BB5DB2">
              <w:rPr>
                <w:rFonts w:asciiTheme="majorHAnsi" w:hAnsiTheme="majorHAnsi" w:cstheme="majorHAnsi"/>
                <w:bCs/>
                <w:sz w:val="22"/>
                <w:szCs w:val="22"/>
              </w:rPr>
              <w:t>– 10,000 foot runway…understood but why?</w:t>
            </w:r>
          </w:p>
          <w:p w14:paraId="16EB48C3"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Ineffective braking – Nothing like that icy runway after a 14 day of hard flying!</w:t>
            </w:r>
          </w:p>
          <w:p w14:paraId="5B532B9E"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u w:val="single"/>
              </w:rPr>
              <w:t xml:space="preserve">Gear Malfunctions </w:t>
            </w:r>
            <w:r w:rsidRPr="00BB5DB2">
              <w:rPr>
                <w:rFonts w:asciiTheme="majorHAnsi" w:hAnsiTheme="majorHAnsi" w:cstheme="majorHAnsi"/>
                <w:bCs/>
                <w:sz w:val="22"/>
                <w:szCs w:val="22"/>
              </w:rPr>
              <w:t>– “Well it’s been working fine all day…?”  When is the last time you actually lowered the gear or ran the process from the Emergency Checklist?  Maybe it’s time to dig under all that stuff between the seats and find the Emergency Gear Extension handle hiding under that cover that has the broken Zeus screw in the cover that may require a special tool to open…</w:t>
            </w:r>
          </w:p>
          <w:p w14:paraId="20BD30E1" w14:textId="274D91BA"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u w:val="single"/>
              </w:rPr>
              <w:t>Fast Approaches and Landings</w:t>
            </w:r>
            <w:r w:rsidRPr="00BB5DB2">
              <w:rPr>
                <w:rFonts w:asciiTheme="majorHAnsi" w:hAnsiTheme="majorHAnsi" w:cstheme="majorHAnsi"/>
                <w:bCs/>
                <w:sz w:val="22"/>
                <w:szCs w:val="22"/>
              </w:rPr>
              <w:t xml:space="preserve"> – landing at twice the VSo airspeed of the aircraft has 4 times more kinetic energy available for you to damage something if you leave the runway. (</w:t>
            </w:r>
            <m:oMath>
              <m:r>
                <w:rPr>
                  <w:rFonts w:ascii="Cambria Math" w:hAnsi="Cambria Math" w:cstheme="majorHAnsi"/>
                  <w:sz w:val="22"/>
                  <w:szCs w:val="22"/>
                </w:rPr>
                <m:t>KE = 1/2Mass X V2)</m:t>
              </m:r>
            </m:oMath>
          </w:p>
          <w:p w14:paraId="3CE7E2EA" w14:textId="77777777" w:rsidR="00BB5DB2" w:rsidRDefault="00BB5DB2" w:rsidP="00BB5DB2">
            <w:pPr>
              <w:rPr>
                <w:rFonts w:asciiTheme="majorHAnsi" w:hAnsiTheme="majorHAnsi" w:cstheme="majorHAnsi"/>
                <w:b/>
                <w:bCs/>
                <w:sz w:val="22"/>
                <w:szCs w:val="22"/>
              </w:rPr>
            </w:pPr>
          </w:p>
          <w:p w14:paraId="498BD7C9" w14:textId="36812929" w:rsidR="00F61B8F"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rPr>
              <w:t>(Next Slide)</w:t>
            </w:r>
          </w:p>
        </w:tc>
      </w:tr>
      <w:tr w:rsidR="00F61B8F" w:rsidRPr="00CB3BE0" w14:paraId="519767FD" w14:textId="77777777" w:rsidTr="007E77E0">
        <w:tblPrEx>
          <w:tblLook w:val="04A0" w:firstRow="1" w:lastRow="0" w:firstColumn="1" w:lastColumn="0" w:noHBand="0" w:noVBand="1"/>
        </w:tblPrEx>
        <w:tc>
          <w:tcPr>
            <w:tcW w:w="2358" w:type="dxa"/>
            <w:shd w:val="clear" w:color="auto" w:fill="auto"/>
          </w:tcPr>
          <w:p w14:paraId="3FC1D4DD" w14:textId="00D341F9" w:rsidR="00F61B8F" w:rsidRPr="00E45A15" w:rsidRDefault="00892BE3" w:rsidP="007E77E0">
            <w:pPr>
              <w:jc w:val="center"/>
              <w:rPr>
                <w:noProof/>
                <w:sz w:val="28"/>
                <w:szCs w:val="28"/>
              </w:rPr>
            </w:pPr>
            <w:r w:rsidRPr="00892BE3">
              <w:rPr>
                <w:noProof/>
                <w:sz w:val="28"/>
                <w:szCs w:val="28"/>
              </w:rPr>
              <w:drawing>
                <wp:inline distT="0" distB="0" distL="0" distR="0" wp14:anchorId="4396977E" wp14:editId="033E92CC">
                  <wp:extent cx="1360170" cy="10198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067A692" w14:textId="02CDE776" w:rsidR="00F61B8F" w:rsidRPr="00D43CBA" w:rsidRDefault="00BB5DB2"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28</w:t>
            </w:r>
          </w:p>
          <w:p w14:paraId="64F379F2" w14:textId="77777777" w:rsidR="00892BE3" w:rsidRPr="00D43CBA" w:rsidRDefault="00892BE3" w:rsidP="00892BE3">
            <w:pPr>
              <w:rPr>
                <w:rFonts w:asciiTheme="majorHAnsi" w:hAnsiTheme="majorHAnsi" w:cstheme="majorHAnsi"/>
                <w:bCs/>
                <w:sz w:val="22"/>
                <w:szCs w:val="22"/>
              </w:rPr>
            </w:pPr>
          </w:p>
          <w:p w14:paraId="3682D53D" w14:textId="77777777" w:rsidR="006927E9" w:rsidRPr="006927E9" w:rsidRDefault="006927E9" w:rsidP="006927E9">
            <w:pPr>
              <w:rPr>
                <w:rFonts w:asciiTheme="majorHAnsi" w:hAnsiTheme="majorHAnsi" w:cstheme="majorHAnsi"/>
                <w:bCs/>
                <w:sz w:val="22"/>
                <w:szCs w:val="22"/>
              </w:rPr>
            </w:pPr>
            <w:r w:rsidRPr="006927E9">
              <w:rPr>
                <w:rFonts w:asciiTheme="majorHAnsi" w:hAnsiTheme="majorHAnsi" w:cstheme="majorHAnsi"/>
                <w:bCs/>
                <w:sz w:val="22"/>
                <w:szCs w:val="22"/>
              </w:rPr>
              <w:t xml:space="preserve">A runway excursion occurs when an aircraft on a runway surface departs the end or the side of that runway surface.  No other aircraft, vehicle, or pedestrian where involved. </w:t>
            </w:r>
          </w:p>
          <w:p w14:paraId="543B65AB" w14:textId="77777777" w:rsidR="006927E9" w:rsidRPr="006927E9" w:rsidRDefault="006927E9" w:rsidP="006927E9">
            <w:pPr>
              <w:rPr>
                <w:rFonts w:asciiTheme="majorHAnsi" w:hAnsiTheme="majorHAnsi" w:cstheme="majorHAnsi"/>
                <w:bCs/>
                <w:sz w:val="22"/>
                <w:szCs w:val="22"/>
              </w:rPr>
            </w:pPr>
            <w:r w:rsidRPr="006927E9">
              <w:rPr>
                <w:rFonts w:asciiTheme="majorHAnsi" w:hAnsiTheme="majorHAnsi" w:cstheme="majorHAnsi"/>
                <w:bCs/>
                <w:sz w:val="22"/>
                <w:szCs w:val="22"/>
              </w:rPr>
              <w:t xml:space="preserve">Runway excursions can occur on takeoff or landing </w:t>
            </w:r>
          </w:p>
          <w:p w14:paraId="05B8292A" w14:textId="77777777" w:rsidR="00D20816" w:rsidRPr="006927E9" w:rsidRDefault="00F63956" w:rsidP="00E12A52">
            <w:pPr>
              <w:numPr>
                <w:ilvl w:val="0"/>
                <w:numId w:val="7"/>
              </w:numPr>
              <w:rPr>
                <w:rFonts w:asciiTheme="majorHAnsi" w:hAnsiTheme="majorHAnsi" w:cstheme="majorHAnsi"/>
                <w:bCs/>
                <w:sz w:val="22"/>
                <w:szCs w:val="22"/>
              </w:rPr>
            </w:pPr>
            <w:r w:rsidRPr="006927E9">
              <w:rPr>
                <w:rFonts w:asciiTheme="majorHAnsi" w:hAnsiTheme="majorHAnsi" w:cstheme="majorHAnsi"/>
                <w:bCs/>
                <w:sz w:val="22"/>
                <w:szCs w:val="22"/>
              </w:rPr>
              <w:t xml:space="preserve">Veer Off – Depart the side of the runway </w:t>
            </w:r>
          </w:p>
          <w:p w14:paraId="050FF426" w14:textId="77777777" w:rsidR="00D20816" w:rsidRPr="006927E9" w:rsidRDefault="00F63956" w:rsidP="00E12A52">
            <w:pPr>
              <w:numPr>
                <w:ilvl w:val="0"/>
                <w:numId w:val="7"/>
              </w:numPr>
              <w:rPr>
                <w:rFonts w:asciiTheme="majorHAnsi" w:hAnsiTheme="majorHAnsi" w:cstheme="majorHAnsi"/>
                <w:bCs/>
                <w:sz w:val="22"/>
                <w:szCs w:val="22"/>
              </w:rPr>
            </w:pPr>
            <w:r w:rsidRPr="006927E9">
              <w:rPr>
                <w:rFonts w:asciiTheme="majorHAnsi" w:hAnsiTheme="majorHAnsi" w:cstheme="majorHAnsi"/>
                <w:bCs/>
                <w:sz w:val="22"/>
                <w:szCs w:val="22"/>
              </w:rPr>
              <w:t>Overrun – Depart the end of the runway</w:t>
            </w:r>
          </w:p>
          <w:p w14:paraId="5015F8A5" w14:textId="77777777" w:rsidR="006927E9" w:rsidRPr="006927E9" w:rsidRDefault="006927E9" w:rsidP="006927E9">
            <w:pPr>
              <w:rPr>
                <w:rFonts w:asciiTheme="majorHAnsi" w:hAnsiTheme="majorHAnsi" w:cstheme="majorHAnsi"/>
                <w:bCs/>
                <w:sz w:val="22"/>
                <w:szCs w:val="22"/>
              </w:rPr>
            </w:pPr>
            <w:r w:rsidRPr="006927E9">
              <w:rPr>
                <w:rFonts w:asciiTheme="majorHAnsi" w:hAnsiTheme="majorHAnsi" w:cstheme="majorHAnsi"/>
                <w:bCs/>
                <w:sz w:val="22"/>
                <w:szCs w:val="22"/>
              </w:rPr>
              <w:t xml:space="preserve">Either way your commitment to a take-off or landing needs to be based on data you’ve reviewed and </w:t>
            </w:r>
          </w:p>
          <w:p w14:paraId="75F0BD89" w14:textId="001832A1" w:rsidR="006927E9" w:rsidRDefault="006927E9" w:rsidP="006927E9">
            <w:pPr>
              <w:rPr>
                <w:rFonts w:asciiTheme="majorHAnsi" w:hAnsiTheme="majorHAnsi" w:cstheme="majorHAnsi"/>
                <w:bCs/>
                <w:sz w:val="22"/>
                <w:szCs w:val="22"/>
              </w:rPr>
            </w:pPr>
            <w:r w:rsidRPr="006927E9">
              <w:rPr>
                <w:rFonts w:asciiTheme="majorHAnsi" w:hAnsiTheme="majorHAnsi" w:cstheme="majorHAnsi"/>
                <w:bCs/>
                <w:sz w:val="22"/>
                <w:szCs w:val="22"/>
              </w:rPr>
              <w:t>trained for.</w:t>
            </w:r>
          </w:p>
          <w:p w14:paraId="3B5B0216" w14:textId="77777777" w:rsidR="006927E9" w:rsidRPr="006927E9" w:rsidRDefault="006927E9" w:rsidP="006927E9">
            <w:pPr>
              <w:rPr>
                <w:rFonts w:asciiTheme="majorHAnsi" w:hAnsiTheme="majorHAnsi" w:cstheme="majorHAnsi"/>
                <w:bCs/>
                <w:sz w:val="22"/>
                <w:szCs w:val="22"/>
              </w:rPr>
            </w:pPr>
          </w:p>
          <w:p w14:paraId="29A8F3A2" w14:textId="0EF32895" w:rsidR="00F61B8F" w:rsidRPr="00D43CBA" w:rsidRDefault="006927E9" w:rsidP="00BB5DB2">
            <w:pPr>
              <w:rPr>
                <w:rFonts w:asciiTheme="majorHAnsi" w:hAnsiTheme="majorHAnsi" w:cstheme="majorHAnsi"/>
                <w:b/>
                <w:bCs/>
                <w:sz w:val="22"/>
                <w:szCs w:val="22"/>
                <w:u w:val="single"/>
              </w:rPr>
            </w:pPr>
            <w:r w:rsidRPr="006927E9">
              <w:rPr>
                <w:rFonts w:asciiTheme="majorHAnsi" w:hAnsiTheme="majorHAnsi" w:cstheme="majorHAnsi"/>
                <w:b/>
                <w:bCs/>
                <w:sz w:val="22"/>
                <w:szCs w:val="22"/>
              </w:rPr>
              <w:t>(Next Slide)</w:t>
            </w:r>
          </w:p>
        </w:tc>
      </w:tr>
      <w:tr w:rsidR="00F61B8F" w:rsidRPr="00CB3BE0" w14:paraId="7F23F925" w14:textId="77777777" w:rsidTr="007E77E0">
        <w:tblPrEx>
          <w:tblLook w:val="04A0" w:firstRow="1" w:lastRow="0" w:firstColumn="1" w:lastColumn="0" w:noHBand="0" w:noVBand="1"/>
        </w:tblPrEx>
        <w:tc>
          <w:tcPr>
            <w:tcW w:w="2358" w:type="dxa"/>
            <w:shd w:val="clear" w:color="auto" w:fill="auto"/>
          </w:tcPr>
          <w:p w14:paraId="387D4275" w14:textId="3C1CBAC7" w:rsidR="00F61B8F" w:rsidRPr="00E45A15" w:rsidRDefault="00892BE3" w:rsidP="007E77E0">
            <w:pPr>
              <w:jc w:val="center"/>
              <w:rPr>
                <w:noProof/>
                <w:sz w:val="28"/>
                <w:szCs w:val="28"/>
              </w:rPr>
            </w:pPr>
            <w:r w:rsidRPr="00892BE3">
              <w:rPr>
                <w:noProof/>
                <w:sz w:val="28"/>
                <w:szCs w:val="28"/>
              </w:rPr>
              <w:drawing>
                <wp:inline distT="0" distB="0" distL="0" distR="0" wp14:anchorId="353637FD" wp14:editId="7C0EBAA0">
                  <wp:extent cx="1360170" cy="10198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6F7FF6E" w14:textId="47EC9E30" w:rsidR="00F61B8F" w:rsidRPr="00D43CBA" w:rsidRDefault="00BB5DB2"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29</w:t>
            </w:r>
          </w:p>
          <w:p w14:paraId="7368F6F8" w14:textId="77777777" w:rsidR="00892BE3" w:rsidRPr="00D43CBA" w:rsidRDefault="00892BE3" w:rsidP="00892BE3">
            <w:pPr>
              <w:rPr>
                <w:rFonts w:asciiTheme="majorHAnsi" w:hAnsiTheme="majorHAnsi" w:cstheme="majorHAnsi"/>
                <w:bCs/>
                <w:sz w:val="22"/>
                <w:szCs w:val="22"/>
              </w:rPr>
            </w:pPr>
          </w:p>
          <w:p w14:paraId="3831FC81"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 xml:space="preserve">Just as in this incident/accident, the pilot was undertrained and underqualified to be in this aircraft. </w:t>
            </w:r>
          </w:p>
          <w:p w14:paraId="70B0AE43"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Training and a willingness to comply with the stabilized approach guidelines in this presentation</w:t>
            </w:r>
          </w:p>
          <w:p w14:paraId="451A3288"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and the outcome would have been quite different.</w:t>
            </w:r>
          </w:p>
          <w:p w14:paraId="28E6A72B" w14:textId="77777777" w:rsidR="00BB5DB2" w:rsidRDefault="00BB5DB2" w:rsidP="00BB5DB2">
            <w:pPr>
              <w:rPr>
                <w:rFonts w:asciiTheme="majorHAnsi" w:hAnsiTheme="majorHAnsi" w:cstheme="majorHAnsi"/>
                <w:b/>
                <w:bCs/>
                <w:sz w:val="22"/>
                <w:szCs w:val="22"/>
                <w:u w:val="single"/>
              </w:rPr>
            </w:pPr>
          </w:p>
          <w:p w14:paraId="19115E5B" w14:textId="58E6CA2B"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u w:val="single"/>
              </w:rPr>
              <w:t xml:space="preserve">Factual Data: </w:t>
            </w:r>
            <w:r w:rsidRPr="00BB5DB2">
              <w:rPr>
                <w:rFonts w:asciiTheme="majorHAnsi" w:hAnsiTheme="majorHAnsi" w:cstheme="majorHAnsi"/>
                <w:bCs/>
                <w:sz w:val="22"/>
                <w:szCs w:val="22"/>
              </w:rPr>
              <w:t xml:space="preserve"> Location: Fargo, ND Accident Number: CEN19LA039 Date &amp; Time: 11/30/2018, 1353 CST Registration: N941JM Aircraft: Cessna 550 Injuries: 9 Minor, 2 None Flight Conducted Under: Part 91: General Aviation - Business Analysis </w:t>
            </w:r>
          </w:p>
          <w:p w14:paraId="350577B0" w14:textId="77777777" w:rsidR="00BB5DB2" w:rsidRDefault="00BB5DB2" w:rsidP="00BB5DB2">
            <w:pPr>
              <w:rPr>
                <w:rFonts w:asciiTheme="majorHAnsi" w:hAnsiTheme="majorHAnsi" w:cstheme="majorHAnsi"/>
                <w:bCs/>
                <w:sz w:val="22"/>
                <w:szCs w:val="22"/>
              </w:rPr>
            </w:pPr>
          </w:p>
          <w:p w14:paraId="4A5D7F75" w14:textId="18F974E0"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 xml:space="preserve">The commercial pilot was conducting a cross-country, business flight with 10 passengers onboard the 8- passenger airplane. He reported that air traffic control cleared the flight for an instrument landing system (ILS) approach to the runway. While descending, the airplane entered instrument meteorological conditions (IMC) at 3,100 ft mean sea level (msl), and ice started to accumulate on the wing's leading edges, empennage, and windshield. The pilot activated the pneumatic deice boots multiple times during the approach and slowed the airplane to 120 knots. The airplane then exited the clouds about 400 ft above ground level (agl), and the pilot maintained 120 knots as the airplane flew over the airport fence; all indications for landing were normal. About 100 ft agl, the airplane started to pull right. He applied left correction inputs, but the airplane continued to pull right. He applied engine power to conduct a go-around, but the airplane landed in grass right of the runway, sustaining damage to the wings and landing gear. Witnesses and passengers reported that the airplane stalled. </w:t>
            </w:r>
          </w:p>
          <w:p w14:paraId="383F2FAF" w14:textId="77777777" w:rsidR="00BB5DB2" w:rsidRDefault="00BB5DB2" w:rsidP="00BB5DB2">
            <w:pPr>
              <w:rPr>
                <w:rFonts w:asciiTheme="majorHAnsi" w:hAnsiTheme="majorHAnsi" w:cstheme="majorHAnsi"/>
                <w:bCs/>
                <w:sz w:val="22"/>
                <w:szCs w:val="22"/>
              </w:rPr>
            </w:pPr>
          </w:p>
          <w:p w14:paraId="7FEF8065" w14:textId="50647090"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 xml:space="preserve">During examination of the airplane immediately after the accident, about 1/2 to 1 inch of mixed ice was found on the right wing's leading edge, the vertical and horizontal stabilizers, and the angle of attack probe. Ice was also observed on the windshield. The flaps were found in the "up" position. Flight control continuity was established. </w:t>
            </w:r>
          </w:p>
          <w:p w14:paraId="4FD2F83C" w14:textId="77777777" w:rsidR="00BB5DB2" w:rsidRDefault="00BB5DB2" w:rsidP="00BB5DB2">
            <w:pPr>
              <w:rPr>
                <w:rFonts w:asciiTheme="majorHAnsi" w:hAnsiTheme="majorHAnsi" w:cstheme="majorHAnsi"/>
                <w:b/>
                <w:bCs/>
                <w:sz w:val="22"/>
                <w:szCs w:val="22"/>
                <w:u w:val="single"/>
              </w:rPr>
            </w:pPr>
          </w:p>
          <w:p w14:paraId="221D9B2E" w14:textId="390354A4"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u w:val="single"/>
              </w:rPr>
              <w:t>Probable Cause The National Transportation Safety Board determines the probable cause(s) of this accident to be:</w:t>
            </w:r>
            <w:r w:rsidRPr="00BB5DB2">
              <w:rPr>
                <w:rFonts w:asciiTheme="majorHAnsi" w:hAnsiTheme="majorHAnsi" w:cstheme="majorHAnsi"/>
                <w:bCs/>
                <w:sz w:val="22"/>
                <w:szCs w:val="22"/>
              </w:rPr>
              <w:t xml:space="preserve"> The pilot's failure to lower the flaps during the approach and maintain sufficient airspeed while flying in instrument meteorological and icing conditions and the accumulation of ice on the wings' leading edges, which resulted in the exceedance of the airplane's critical angle of attack and subsequent aerodynamic stall. Contributing to the accident was the pilot's lack of proper qualification to operate the airplane under a single pilot exemption due to his lack of total turbine time, which led to task saturation and his failure to properly configure the flaps for landing. </w:t>
            </w:r>
          </w:p>
          <w:p w14:paraId="662DA13F" w14:textId="77777777" w:rsidR="00BB5DB2" w:rsidRDefault="00BB5DB2" w:rsidP="00BB5DB2">
            <w:pPr>
              <w:rPr>
                <w:rFonts w:asciiTheme="majorHAnsi" w:hAnsiTheme="majorHAnsi" w:cstheme="majorHAnsi"/>
                <w:b/>
                <w:bCs/>
                <w:sz w:val="22"/>
                <w:szCs w:val="22"/>
              </w:rPr>
            </w:pPr>
          </w:p>
          <w:p w14:paraId="2393FB7F" w14:textId="7AA996DD" w:rsidR="00F61B8F" w:rsidRPr="00D43CBA" w:rsidRDefault="00BB5DB2" w:rsidP="00BB5DB2">
            <w:pPr>
              <w:rPr>
                <w:rFonts w:asciiTheme="majorHAnsi" w:hAnsiTheme="majorHAnsi" w:cstheme="majorHAnsi"/>
                <w:bCs/>
                <w:sz w:val="22"/>
                <w:szCs w:val="22"/>
              </w:rPr>
            </w:pPr>
            <w:r w:rsidRPr="00BB5DB2">
              <w:rPr>
                <w:rFonts w:asciiTheme="majorHAnsi" w:hAnsiTheme="majorHAnsi" w:cstheme="majorHAnsi"/>
                <w:b/>
                <w:bCs/>
                <w:sz w:val="22"/>
                <w:szCs w:val="22"/>
              </w:rPr>
              <w:t>(Next Slide)</w:t>
            </w:r>
          </w:p>
        </w:tc>
      </w:tr>
      <w:tr w:rsidR="00F61B8F" w:rsidRPr="00CB3BE0" w14:paraId="3B90EDF1" w14:textId="77777777" w:rsidTr="007E77E0">
        <w:tblPrEx>
          <w:tblLook w:val="04A0" w:firstRow="1" w:lastRow="0" w:firstColumn="1" w:lastColumn="0" w:noHBand="0" w:noVBand="1"/>
        </w:tblPrEx>
        <w:tc>
          <w:tcPr>
            <w:tcW w:w="2358" w:type="dxa"/>
            <w:shd w:val="clear" w:color="auto" w:fill="auto"/>
          </w:tcPr>
          <w:p w14:paraId="221A019F" w14:textId="35739783" w:rsidR="00F61B8F" w:rsidRPr="00E45A15" w:rsidRDefault="00BB5DB2" w:rsidP="007E77E0">
            <w:pPr>
              <w:jc w:val="center"/>
              <w:rPr>
                <w:noProof/>
                <w:sz w:val="28"/>
                <w:szCs w:val="28"/>
              </w:rPr>
            </w:pPr>
            <w:r w:rsidRPr="00BB5DB2">
              <w:rPr>
                <w:noProof/>
                <w:sz w:val="28"/>
                <w:szCs w:val="28"/>
              </w:rPr>
              <w:drawing>
                <wp:inline distT="0" distB="0" distL="0" distR="0" wp14:anchorId="2E883D2E" wp14:editId="3B9FD737">
                  <wp:extent cx="1360170" cy="10198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1D392A9" w14:textId="19E10C6F" w:rsidR="00F61B8F" w:rsidRPr="00D43CBA" w:rsidRDefault="00BB5DB2"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30</w:t>
            </w:r>
          </w:p>
          <w:p w14:paraId="649386C3" w14:textId="77777777" w:rsidR="007E77E0" w:rsidRPr="00D43CBA" w:rsidRDefault="007E77E0" w:rsidP="007E77E0">
            <w:pPr>
              <w:rPr>
                <w:rFonts w:asciiTheme="majorHAnsi" w:hAnsiTheme="majorHAnsi" w:cstheme="majorHAnsi"/>
                <w:bCs/>
                <w:sz w:val="22"/>
                <w:szCs w:val="22"/>
              </w:rPr>
            </w:pPr>
          </w:p>
          <w:p w14:paraId="5C8ADD27" w14:textId="77777777" w:rsidR="00BB5DB2" w:rsidRPr="00BB5DB2" w:rsidRDefault="00BB5DB2" w:rsidP="00BB5DB2">
            <w:pPr>
              <w:rPr>
                <w:rFonts w:asciiTheme="majorHAnsi" w:hAnsiTheme="majorHAnsi" w:cstheme="majorHAnsi"/>
                <w:bCs/>
                <w:sz w:val="22"/>
                <w:szCs w:val="22"/>
              </w:rPr>
            </w:pPr>
            <w:r w:rsidRPr="00BB5DB2">
              <w:rPr>
                <w:rFonts w:asciiTheme="majorHAnsi" w:hAnsiTheme="majorHAnsi" w:cstheme="majorHAnsi"/>
                <w:bCs/>
                <w:sz w:val="22"/>
                <w:szCs w:val="22"/>
              </w:rPr>
              <w:t>Failure Comes in Bunches:</w:t>
            </w:r>
          </w:p>
          <w:p w14:paraId="565315AE" w14:textId="77777777" w:rsidR="00DE364C" w:rsidRPr="00BB5DB2" w:rsidRDefault="00E12A52" w:rsidP="00E12A52">
            <w:pPr>
              <w:numPr>
                <w:ilvl w:val="0"/>
                <w:numId w:val="18"/>
              </w:numPr>
              <w:rPr>
                <w:rFonts w:asciiTheme="majorHAnsi" w:hAnsiTheme="majorHAnsi" w:cstheme="majorHAnsi"/>
                <w:bCs/>
                <w:sz w:val="22"/>
                <w:szCs w:val="22"/>
              </w:rPr>
            </w:pPr>
            <w:r w:rsidRPr="00BB5DB2">
              <w:rPr>
                <w:rFonts w:asciiTheme="majorHAnsi" w:hAnsiTheme="majorHAnsi" w:cstheme="majorHAnsi"/>
                <w:bCs/>
                <w:sz w:val="22"/>
                <w:szCs w:val="22"/>
              </w:rPr>
              <w:t>½ to 1 inch of Ice of the Wings, Tail and Angle of Attack Probe</w:t>
            </w:r>
          </w:p>
          <w:p w14:paraId="4C739F5C" w14:textId="77777777" w:rsidR="00DE364C" w:rsidRPr="00BB5DB2" w:rsidRDefault="00E12A52" w:rsidP="00E12A52">
            <w:pPr>
              <w:numPr>
                <w:ilvl w:val="0"/>
                <w:numId w:val="18"/>
              </w:numPr>
              <w:rPr>
                <w:rFonts w:asciiTheme="majorHAnsi" w:hAnsiTheme="majorHAnsi" w:cstheme="majorHAnsi"/>
                <w:bCs/>
                <w:sz w:val="22"/>
                <w:szCs w:val="22"/>
              </w:rPr>
            </w:pPr>
            <w:r w:rsidRPr="00BB5DB2">
              <w:rPr>
                <w:rFonts w:asciiTheme="majorHAnsi" w:hAnsiTheme="majorHAnsi" w:cstheme="majorHAnsi"/>
                <w:bCs/>
                <w:sz w:val="22"/>
                <w:szCs w:val="22"/>
              </w:rPr>
              <w:t>Windshield covered in ice</w:t>
            </w:r>
          </w:p>
          <w:p w14:paraId="0AB55C86" w14:textId="77777777" w:rsidR="00DE364C" w:rsidRPr="00BB5DB2" w:rsidRDefault="00E12A52" w:rsidP="00E12A52">
            <w:pPr>
              <w:numPr>
                <w:ilvl w:val="0"/>
                <w:numId w:val="18"/>
              </w:numPr>
              <w:rPr>
                <w:rFonts w:asciiTheme="majorHAnsi" w:hAnsiTheme="majorHAnsi" w:cstheme="majorHAnsi"/>
                <w:bCs/>
                <w:sz w:val="22"/>
                <w:szCs w:val="22"/>
              </w:rPr>
            </w:pPr>
            <w:r w:rsidRPr="00BB5DB2">
              <w:rPr>
                <w:rFonts w:asciiTheme="majorHAnsi" w:hAnsiTheme="majorHAnsi" w:cstheme="majorHAnsi"/>
                <w:bCs/>
                <w:sz w:val="22"/>
                <w:szCs w:val="22"/>
              </w:rPr>
              <w:t>Flaps not lowered</w:t>
            </w:r>
          </w:p>
          <w:p w14:paraId="6AAB3AD2" w14:textId="77777777" w:rsidR="00DE364C" w:rsidRPr="00BB5DB2" w:rsidRDefault="00E12A52" w:rsidP="00E12A52">
            <w:pPr>
              <w:numPr>
                <w:ilvl w:val="0"/>
                <w:numId w:val="18"/>
              </w:numPr>
              <w:rPr>
                <w:rFonts w:asciiTheme="majorHAnsi" w:hAnsiTheme="majorHAnsi" w:cstheme="majorHAnsi"/>
                <w:bCs/>
                <w:sz w:val="22"/>
                <w:szCs w:val="22"/>
              </w:rPr>
            </w:pPr>
            <w:r w:rsidRPr="00BB5DB2">
              <w:rPr>
                <w:rFonts w:asciiTheme="majorHAnsi" w:hAnsiTheme="majorHAnsi" w:cstheme="majorHAnsi"/>
                <w:bCs/>
                <w:sz w:val="22"/>
                <w:szCs w:val="22"/>
              </w:rPr>
              <w:t>Unstabilized – 99 to 120 knots on descent</w:t>
            </w:r>
          </w:p>
          <w:p w14:paraId="45FC88B1" w14:textId="77777777" w:rsidR="00DE364C" w:rsidRPr="00BB5DB2" w:rsidRDefault="00E12A52" w:rsidP="00E12A52">
            <w:pPr>
              <w:numPr>
                <w:ilvl w:val="0"/>
                <w:numId w:val="18"/>
              </w:numPr>
              <w:rPr>
                <w:rFonts w:asciiTheme="majorHAnsi" w:hAnsiTheme="majorHAnsi" w:cstheme="majorHAnsi"/>
                <w:bCs/>
                <w:sz w:val="22"/>
                <w:szCs w:val="22"/>
              </w:rPr>
            </w:pPr>
            <w:r w:rsidRPr="00BB5DB2">
              <w:rPr>
                <w:rFonts w:asciiTheme="majorHAnsi" w:hAnsiTheme="majorHAnsi" w:cstheme="majorHAnsi"/>
                <w:bCs/>
                <w:sz w:val="22"/>
                <w:szCs w:val="22"/>
              </w:rPr>
              <w:t>Single Pilots lack of qualification</w:t>
            </w:r>
          </w:p>
          <w:p w14:paraId="0414D88E" w14:textId="77777777" w:rsidR="00DE364C" w:rsidRPr="00BB5DB2" w:rsidRDefault="00E12A52" w:rsidP="00E12A52">
            <w:pPr>
              <w:numPr>
                <w:ilvl w:val="0"/>
                <w:numId w:val="18"/>
              </w:numPr>
              <w:rPr>
                <w:rFonts w:asciiTheme="majorHAnsi" w:hAnsiTheme="majorHAnsi" w:cstheme="majorHAnsi"/>
                <w:bCs/>
                <w:sz w:val="22"/>
                <w:szCs w:val="22"/>
              </w:rPr>
            </w:pPr>
            <w:r w:rsidRPr="00BB5DB2">
              <w:rPr>
                <w:rFonts w:asciiTheme="majorHAnsi" w:hAnsiTheme="majorHAnsi" w:cstheme="majorHAnsi"/>
                <w:bCs/>
                <w:sz w:val="22"/>
                <w:szCs w:val="22"/>
              </w:rPr>
              <w:t>Task saturation in IMC</w:t>
            </w:r>
          </w:p>
          <w:p w14:paraId="2EC4626E" w14:textId="77777777" w:rsidR="00DE364C" w:rsidRPr="00BB5DB2" w:rsidRDefault="00E12A52" w:rsidP="00E12A52">
            <w:pPr>
              <w:numPr>
                <w:ilvl w:val="0"/>
                <w:numId w:val="18"/>
              </w:numPr>
              <w:rPr>
                <w:rFonts w:asciiTheme="majorHAnsi" w:hAnsiTheme="majorHAnsi" w:cstheme="majorHAnsi"/>
                <w:bCs/>
                <w:sz w:val="22"/>
                <w:szCs w:val="22"/>
              </w:rPr>
            </w:pPr>
            <w:r w:rsidRPr="00BB5DB2">
              <w:rPr>
                <w:rFonts w:asciiTheme="majorHAnsi" w:hAnsiTheme="majorHAnsi" w:cstheme="majorHAnsi"/>
                <w:bCs/>
                <w:sz w:val="22"/>
                <w:szCs w:val="22"/>
              </w:rPr>
              <w:t>10 PAX in an 8 PAX aircraft</w:t>
            </w:r>
          </w:p>
          <w:p w14:paraId="55D6A997" w14:textId="77777777" w:rsidR="00BB5DB2" w:rsidRDefault="00BB5DB2" w:rsidP="00BB5DB2">
            <w:pPr>
              <w:rPr>
                <w:rFonts w:asciiTheme="majorHAnsi" w:hAnsiTheme="majorHAnsi" w:cstheme="majorHAnsi"/>
                <w:b/>
                <w:bCs/>
                <w:sz w:val="22"/>
                <w:szCs w:val="22"/>
              </w:rPr>
            </w:pPr>
          </w:p>
          <w:p w14:paraId="55984966" w14:textId="77777777" w:rsidR="007E77E0" w:rsidRDefault="00BB5DB2" w:rsidP="00BB5DB2">
            <w:pPr>
              <w:rPr>
                <w:rFonts w:asciiTheme="majorHAnsi" w:hAnsiTheme="majorHAnsi" w:cstheme="majorHAnsi"/>
                <w:b/>
                <w:bCs/>
                <w:sz w:val="22"/>
                <w:szCs w:val="22"/>
              </w:rPr>
            </w:pPr>
            <w:r w:rsidRPr="00BB5DB2">
              <w:rPr>
                <w:rFonts w:asciiTheme="majorHAnsi" w:hAnsiTheme="majorHAnsi" w:cstheme="majorHAnsi"/>
                <w:b/>
                <w:bCs/>
                <w:sz w:val="22"/>
                <w:szCs w:val="22"/>
              </w:rPr>
              <w:t>(Next Slide)</w:t>
            </w:r>
          </w:p>
          <w:p w14:paraId="359BBA44" w14:textId="77777777" w:rsidR="009B1495" w:rsidRDefault="009B1495" w:rsidP="00BB5DB2">
            <w:pPr>
              <w:rPr>
                <w:rFonts w:asciiTheme="majorHAnsi" w:hAnsiTheme="majorHAnsi" w:cstheme="majorHAnsi"/>
                <w:b/>
                <w:bCs/>
                <w:sz w:val="22"/>
                <w:szCs w:val="22"/>
              </w:rPr>
            </w:pPr>
          </w:p>
          <w:p w14:paraId="32A9EA5E" w14:textId="067AF1D2" w:rsidR="009B1495" w:rsidRPr="00D43CBA" w:rsidRDefault="009B1495" w:rsidP="00BB5DB2">
            <w:pPr>
              <w:rPr>
                <w:rFonts w:asciiTheme="majorHAnsi" w:hAnsiTheme="majorHAnsi" w:cstheme="majorHAnsi"/>
                <w:bCs/>
                <w:sz w:val="22"/>
                <w:szCs w:val="22"/>
              </w:rPr>
            </w:pPr>
          </w:p>
        </w:tc>
      </w:tr>
      <w:tr w:rsidR="00F61B8F" w:rsidRPr="00CB3BE0" w14:paraId="1FA8B19D" w14:textId="77777777" w:rsidTr="007E77E0">
        <w:tblPrEx>
          <w:tblLook w:val="04A0" w:firstRow="1" w:lastRow="0" w:firstColumn="1" w:lastColumn="0" w:noHBand="0" w:noVBand="1"/>
        </w:tblPrEx>
        <w:tc>
          <w:tcPr>
            <w:tcW w:w="2358" w:type="dxa"/>
            <w:shd w:val="clear" w:color="auto" w:fill="auto"/>
          </w:tcPr>
          <w:p w14:paraId="42050F91" w14:textId="1DD18CDC" w:rsidR="00F61B8F" w:rsidRPr="00E45A15" w:rsidRDefault="007E77E0" w:rsidP="007E77E0">
            <w:pPr>
              <w:jc w:val="center"/>
              <w:rPr>
                <w:noProof/>
                <w:sz w:val="28"/>
                <w:szCs w:val="28"/>
              </w:rPr>
            </w:pPr>
            <w:r w:rsidRPr="007E77E0">
              <w:rPr>
                <w:noProof/>
                <w:sz w:val="28"/>
                <w:szCs w:val="28"/>
              </w:rPr>
              <w:drawing>
                <wp:inline distT="0" distB="0" distL="0" distR="0" wp14:anchorId="0B159ABC" wp14:editId="56DDCFDC">
                  <wp:extent cx="1360170" cy="10198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E6D9834" w14:textId="6003EB00" w:rsidR="00BB5DB2" w:rsidRPr="00D43CBA" w:rsidRDefault="00BB5DB2" w:rsidP="00D87AA9">
            <w:pPr>
              <w:rPr>
                <w:rFonts w:asciiTheme="majorHAnsi" w:hAnsiTheme="majorHAnsi" w:cstheme="majorHAnsi"/>
                <w:b/>
                <w:bCs/>
                <w:sz w:val="22"/>
                <w:szCs w:val="22"/>
                <w:u w:val="single"/>
              </w:rPr>
            </w:pPr>
            <w:r>
              <w:rPr>
                <w:rFonts w:asciiTheme="majorHAnsi" w:hAnsiTheme="majorHAnsi" w:cstheme="majorHAnsi"/>
                <w:b/>
                <w:bCs/>
                <w:sz w:val="22"/>
                <w:szCs w:val="22"/>
                <w:u w:val="single"/>
              </w:rPr>
              <w:t>Slide 31</w:t>
            </w:r>
          </w:p>
          <w:p w14:paraId="644B8258" w14:textId="77777777" w:rsidR="007E77E0" w:rsidRPr="00D43CBA" w:rsidRDefault="007E77E0" w:rsidP="007E77E0">
            <w:pPr>
              <w:rPr>
                <w:rFonts w:asciiTheme="majorHAnsi" w:hAnsiTheme="majorHAnsi" w:cstheme="majorHAnsi"/>
                <w:bCs/>
                <w:sz w:val="22"/>
                <w:szCs w:val="22"/>
              </w:rPr>
            </w:pPr>
          </w:p>
          <w:p w14:paraId="2AF5FCE1"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You may remember this one from the internet.  The airman landed his jet downwind on a short runway, overshot the landing and ended up in the lake.  All passengers survived and exited to boats in the area. Suddenly one of the engines starts up and goes to full power!  The aircraft continued to truck around the bay as the it finally took on enough water to flood the engine and stop it. Here’s the factual on the incident.</w:t>
            </w:r>
          </w:p>
          <w:p w14:paraId="20143C7D" w14:textId="77777777" w:rsidR="009B1495" w:rsidRDefault="009B1495" w:rsidP="009B1495">
            <w:pPr>
              <w:rPr>
                <w:rFonts w:asciiTheme="majorHAnsi" w:hAnsiTheme="majorHAnsi" w:cstheme="majorHAnsi"/>
                <w:bCs/>
                <w:sz w:val="22"/>
                <w:szCs w:val="22"/>
              </w:rPr>
            </w:pPr>
          </w:p>
          <w:p w14:paraId="39F31E41" w14:textId="050B5DA5"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 xml:space="preserve">The pilot performed "a low pass" over the runway, and then touched down approximately 1,000 feet beyond the approach end of the 2,948-foot long runway (1948 feet remaining), with a tailwind of approximately 10 knots. After touchdown, the airplane continued off the end of the runway, and subsequently impacted water. </w:t>
            </w:r>
          </w:p>
          <w:p w14:paraId="4E7DD839" w14:textId="77777777" w:rsidR="009B1495" w:rsidRDefault="009B1495" w:rsidP="009B1495">
            <w:pPr>
              <w:rPr>
                <w:rFonts w:asciiTheme="majorHAnsi" w:hAnsiTheme="majorHAnsi" w:cstheme="majorHAnsi"/>
                <w:bCs/>
                <w:sz w:val="22"/>
                <w:szCs w:val="22"/>
              </w:rPr>
            </w:pPr>
          </w:p>
          <w:p w14:paraId="3EDC6746" w14:textId="5D13750A"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 xml:space="preserve">According to the Cessna 525A Landing Distance Chart, an airplane with a landing weight of 11,400 pounds required </w:t>
            </w:r>
            <w:r w:rsidRPr="009B1495">
              <w:rPr>
                <w:rFonts w:asciiTheme="majorHAnsi" w:hAnsiTheme="majorHAnsi" w:cstheme="majorHAnsi"/>
                <w:b/>
                <w:bCs/>
                <w:i/>
                <w:iCs/>
                <w:sz w:val="22"/>
                <w:szCs w:val="22"/>
                <w:u w:val="single"/>
              </w:rPr>
              <w:t>3,000 feet of landing distance, in a no wind situation. With a 10 knot tailwind, the airplane required 3,570 feet of landing distance.</w:t>
            </w:r>
            <w:r w:rsidRPr="009B1495">
              <w:rPr>
                <w:rFonts w:asciiTheme="majorHAnsi" w:hAnsiTheme="majorHAnsi" w:cstheme="majorHAnsi"/>
                <w:bCs/>
                <w:sz w:val="22"/>
                <w:szCs w:val="22"/>
              </w:rPr>
              <w:t xml:space="preserve"> The published airport diagram for the airport, was observed attached to the pilot's control column after the accident. A notation, which read, "airport closed to jet aircraft" was observed on the diagram. Additionally, the same notation, "Arpt CLOSED to jet traffic," was observed in the FAA Airport/Facility Directory. Examination of the airplane revealed no mechanical deficiencies. </w:t>
            </w:r>
          </w:p>
          <w:p w14:paraId="2872C318"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Things that make you go Hmmmm?</w:t>
            </w:r>
          </w:p>
          <w:p w14:paraId="1F3E1776" w14:textId="77777777" w:rsidR="009B1495" w:rsidRDefault="009B1495" w:rsidP="009B1495">
            <w:pPr>
              <w:rPr>
                <w:rFonts w:asciiTheme="majorHAnsi" w:hAnsiTheme="majorHAnsi" w:cstheme="majorHAnsi"/>
                <w:b/>
                <w:bCs/>
                <w:sz w:val="22"/>
                <w:szCs w:val="22"/>
              </w:rPr>
            </w:pPr>
          </w:p>
          <w:p w14:paraId="65A5AB47" w14:textId="37F6AA6E" w:rsidR="00F61B8F" w:rsidRPr="009B1495" w:rsidRDefault="009B1495" w:rsidP="009B1495">
            <w:pPr>
              <w:rPr>
                <w:rFonts w:asciiTheme="majorHAnsi" w:hAnsiTheme="majorHAnsi" w:cstheme="majorHAnsi"/>
                <w:bCs/>
                <w:sz w:val="22"/>
                <w:szCs w:val="22"/>
              </w:rPr>
            </w:pPr>
            <w:r w:rsidRPr="009B1495">
              <w:rPr>
                <w:rFonts w:asciiTheme="majorHAnsi" w:hAnsiTheme="majorHAnsi" w:cstheme="majorHAnsi"/>
                <w:b/>
                <w:bCs/>
                <w:sz w:val="22"/>
                <w:szCs w:val="22"/>
              </w:rPr>
              <w:t>(Next Slide</w:t>
            </w:r>
            <w:r>
              <w:rPr>
                <w:rFonts w:asciiTheme="majorHAnsi" w:hAnsiTheme="majorHAnsi" w:cstheme="majorHAnsi"/>
                <w:b/>
                <w:bCs/>
                <w:sz w:val="22"/>
                <w:szCs w:val="22"/>
              </w:rPr>
              <w:t>)</w:t>
            </w:r>
          </w:p>
        </w:tc>
      </w:tr>
      <w:tr w:rsidR="00F61B8F" w:rsidRPr="00CB3BE0" w14:paraId="252CEC47" w14:textId="77777777" w:rsidTr="007E77E0">
        <w:tblPrEx>
          <w:tblLook w:val="04A0" w:firstRow="1" w:lastRow="0" w:firstColumn="1" w:lastColumn="0" w:noHBand="0" w:noVBand="1"/>
        </w:tblPrEx>
        <w:tc>
          <w:tcPr>
            <w:tcW w:w="2358" w:type="dxa"/>
            <w:shd w:val="clear" w:color="auto" w:fill="auto"/>
          </w:tcPr>
          <w:p w14:paraId="25B2A050" w14:textId="261922CF" w:rsidR="00F61B8F" w:rsidRPr="00E45A15" w:rsidRDefault="009B1495" w:rsidP="007E77E0">
            <w:pPr>
              <w:jc w:val="center"/>
              <w:rPr>
                <w:noProof/>
                <w:sz w:val="28"/>
                <w:szCs w:val="28"/>
              </w:rPr>
            </w:pPr>
            <w:r w:rsidRPr="009B1495">
              <w:rPr>
                <w:noProof/>
                <w:sz w:val="28"/>
                <w:szCs w:val="28"/>
              </w:rPr>
              <w:drawing>
                <wp:inline distT="0" distB="0" distL="0" distR="0" wp14:anchorId="2D5925DC" wp14:editId="500E2769">
                  <wp:extent cx="1360170" cy="10198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43814818" w14:textId="4AAB2458" w:rsidR="00F61B8F" w:rsidRPr="00D43CBA" w:rsidRDefault="009B1495"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32</w:t>
            </w:r>
          </w:p>
          <w:p w14:paraId="1082FC4B" w14:textId="77777777" w:rsidR="007E77E0" w:rsidRPr="00D43CBA" w:rsidRDefault="007E77E0" w:rsidP="007E77E0">
            <w:pPr>
              <w:rPr>
                <w:rFonts w:asciiTheme="majorHAnsi" w:hAnsiTheme="majorHAnsi" w:cstheme="majorHAnsi"/>
                <w:bCs/>
                <w:sz w:val="22"/>
                <w:szCs w:val="22"/>
              </w:rPr>
            </w:pPr>
          </w:p>
          <w:p w14:paraId="3485FAA6"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Why do pilots continue to attempt to salvage un-stabilized approaches?</w:t>
            </w:r>
          </w:p>
          <w:p w14:paraId="12ED7D29"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In the depictions here we have approaches to a runway.  “A” is what I’m certain ALL of you have at one time or another done.  “B” however is a more stabilized approach concept which just might keep you out of the trees.</w:t>
            </w:r>
          </w:p>
          <w:p w14:paraId="2392B527" w14:textId="77777777" w:rsidR="009B1495" w:rsidRDefault="009B1495" w:rsidP="009B1495">
            <w:pPr>
              <w:rPr>
                <w:rFonts w:asciiTheme="majorHAnsi" w:hAnsiTheme="majorHAnsi" w:cstheme="majorHAnsi"/>
                <w:b/>
                <w:bCs/>
                <w:sz w:val="22"/>
                <w:szCs w:val="22"/>
              </w:rPr>
            </w:pPr>
          </w:p>
          <w:p w14:paraId="7BD49389" w14:textId="787DB01A" w:rsidR="00F61B8F" w:rsidRPr="00D43CBA" w:rsidRDefault="009B1495" w:rsidP="009B1495">
            <w:pPr>
              <w:rPr>
                <w:rFonts w:asciiTheme="majorHAnsi" w:hAnsiTheme="majorHAnsi" w:cstheme="majorHAnsi"/>
                <w:b/>
                <w:bCs/>
                <w:sz w:val="22"/>
                <w:szCs w:val="22"/>
                <w:u w:val="single"/>
              </w:rPr>
            </w:pPr>
            <w:r w:rsidRPr="009B1495">
              <w:rPr>
                <w:rFonts w:asciiTheme="majorHAnsi" w:hAnsiTheme="majorHAnsi" w:cstheme="majorHAnsi"/>
                <w:b/>
                <w:bCs/>
                <w:sz w:val="22"/>
                <w:szCs w:val="22"/>
              </w:rPr>
              <w:t>(Next Slide)</w:t>
            </w:r>
          </w:p>
        </w:tc>
      </w:tr>
      <w:tr w:rsidR="00CF1825" w:rsidRPr="00CB3BE0" w14:paraId="47C761DB" w14:textId="77777777" w:rsidTr="007E77E0">
        <w:tblPrEx>
          <w:tblLook w:val="04A0" w:firstRow="1" w:lastRow="0" w:firstColumn="1" w:lastColumn="0" w:noHBand="0" w:noVBand="1"/>
        </w:tblPrEx>
        <w:tc>
          <w:tcPr>
            <w:tcW w:w="2358" w:type="dxa"/>
            <w:shd w:val="clear" w:color="auto" w:fill="auto"/>
          </w:tcPr>
          <w:p w14:paraId="180CB960" w14:textId="47F1BC94" w:rsidR="00CF1825" w:rsidRPr="00CF1825" w:rsidRDefault="009B1495" w:rsidP="007E77E0">
            <w:pPr>
              <w:jc w:val="center"/>
              <w:rPr>
                <w:noProof/>
                <w:sz w:val="28"/>
                <w:szCs w:val="28"/>
              </w:rPr>
            </w:pPr>
            <w:r w:rsidRPr="009B1495">
              <w:rPr>
                <w:noProof/>
                <w:sz w:val="28"/>
                <w:szCs w:val="28"/>
              </w:rPr>
              <w:drawing>
                <wp:inline distT="0" distB="0" distL="0" distR="0" wp14:anchorId="1FDC5FF8" wp14:editId="645A7DA4">
                  <wp:extent cx="1360170" cy="10198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B3191F8" w14:textId="5E6F2D34" w:rsidR="00CF1825" w:rsidRPr="00D43CBA" w:rsidRDefault="009B1495"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33</w:t>
            </w:r>
          </w:p>
          <w:p w14:paraId="45EAA512" w14:textId="77777777" w:rsidR="007E77E0" w:rsidRPr="00D43CBA" w:rsidRDefault="007E77E0" w:rsidP="007E77E0">
            <w:pPr>
              <w:rPr>
                <w:rFonts w:asciiTheme="majorHAnsi" w:hAnsiTheme="majorHAnsi" w:cstheme="majorHAnsi"/>
                <w:bCs/>
                <w:sz w:val="22"/>
                <w:szCs w:val="22"/>
              </w:rPr>
            </w:pPr>
          </w:p>
          <w:p w14:paraId="75798250"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 xml:space="preserve">Many of these accident stories have the term ”I got this” buried deep down in the thoughts of the airman looking at his/her damaged aircraft.  </w:t>
            </w:r>
          </w:p>
          <w:p w14:paraId="51892A14"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u w:val="single"/>
              </w:rPr>
              <w:t>Four Possible Behaviors</w:t>
            </w:r>
            <w:r w:rsidRPr="009B1495">
              <w:rPr>
                <w:rFonts w:asciiTheme="majorHAnsi" w:hAnsiTheme="majorHAnsi" w:cstheme="majorHAnsi"/>
                <w:bCs/>
                <w:sz w:val="22"/>
                <w:szCs w:val="22"/>
              </w:rPr>
              <w:t>:</w:t>
            </w:r>
          </w:p>
          <w:p w14:paraId="16201437" w14:textId="77777777" w:rsidR="00DE364C" w:rsidRPr="009B1495" w:rsidRDefault="00E12A52" w:rsidP="00E12A52">
            <w:pPr>
              <w:numPr>
                <w:ilvl w:val="0"/>
                <w:numId w:val="19"/>
              </w:numPr>
              <w:rPr>
                <w:rFonts w:asciiTheme="majorHAnsi" w:hAnsiTheme="majorHAnsi" w:cstheme="majorHAnsi"/>
                <w:bCs/>
                <w:sz w:val="22"/>
                <w:szCs w:val="22"/>
              </w:rPr>
            </w:pPr>
            <w:r w:rsidRPr="009B1495">
              <w:rPr>
                <w:rFonts w:asciiTheme="majorHAnsi" w:hAnsiTheme="majorHAnsi" w:cstheme="majorHAnsi"/>
                <w:bCs/>
                <w:sz w:val="22"/>
                <w:szCs w:val="22"/>
              </w:rPr>
              <w:t>Excessive confidence in a quick recovery;</w:t>
            </w:r>
          </w:p>
          <w:p w14:paraId="67B43860" w14:textId="77777777" w:rsidR="00DE364C" w:rsidRPr="009B1495" w:rsidRDefault="00E12A52" w:rsidP="00E12A52">
            <w:pPr>
              <w:numPr>
                <w:ilvl w:val="0"/>
                <w:numId w:val="19"/>
              </w:numPr>
              <w:rPr>
                <w:rFonts w:asciiTheme="majorHAnsi" w:hAnsiTheme="majorHAnsi" w:cstheme="majorHAnsi"/>
                <w:bCs/>
                <w:sz w:val="22"/>
                <w:szCs w:val="22"/>
              </w:rPr>
            </w:pPr>
            <w:r w:rsidRPr="009B1495">
              <w:rPr>
                <w:rFonts w:asciiTheme="majorHAnsi" w:hAnsiTheme="majorHAnsi" w:cstheme="majorHAnsi"/>
                <w:bCs/>
                <w:sz w:val="22"/>
                <w:szCs w:val="22"/>
              </w:rPr>
              <w:t>Excessive confidence because of runway or environmental conditions;</w:t>
            </w:r>
          </w:p>
          <w:p w14:paraId="07E3B623" w14:textId="77777777" w:rsidR="00DE364C" w:rsidRPr="009B1495" w:rsidRDefault="00E12A52" w:rsidP="00E12A52">
            <w:pPr>
              <w:numPr>
                <w:ilvl w:val="0"/>
                <w:numId w:val="19"/>
              </w:numPr>
              <w:rPr>
                <w:rFonts w:asciiTheme="majorHAnsi" w:hAnsiTheme="majorHAnsi" w:cstheme="majorHAnsi"/>
                <w:bCs/>
                <w:sz w:val="22"/>
                <w:szCs w:val="22"/>
              </w:rPr>
            </w:pPr>
            <w:r w:rsidRPr="009B1495">
              <w:rPr>
                <w:rFonts w:asciiTheme="majorHAnsi" w:hAnsiTheme="majorHAnsi" w:cstheme="majorHAnsi"/>
                <w:bCs/>
                <w:sz w:val="22"/>
                <w:szCs w:val="22"/>
              </w:rPr>
              <w:t>Inadequate preparation or lack of commitment to conduct a go-around; or,</w:t>
            </w:r>
          </w:p>
          <w:p w14:paraId="45CF0879" w14:textId="77777777" w:rsidR="00DE364C" w:rsidRPr="009B1495" w:rsidRDefault="00E12A52" w:rsidP="00E12A52">
            <w:pPr>
              <w:numPr>
                <w:ilvl w:val="0"/>
                <w:numId w:val="19"/>
              </w:numPr>
              <w:rPr>
                <w:rFonts w:asciiTheme="majorHAnsi" w:hAnsiTheme="majorHAnsi" w:cstheme="majorHAnsi"/>
                <w:bCs/>
                <w:sz w:val="22"/>
                <w:szCs w:val="22"/>
              </w:rPr>
            </w:pPr>
            <w:r w:rsidRPr="009B1495">
              <w:rPr>
                <w:rFonts w:asciiTheme="majorHAnsi" w:hAnsiTheme="majorHAnsi" w:cstheme="majorHAnsi"/>
                <w:bCs/>
                <w:sz w:val="22"/>
                <w:szCs w:val="22"/>
              </w:rPr>
              <w:t>Absence of decision because of fatigue or workload</w:t>
            </w:r>
          </w:p>
          <w:p w14:paraId="3284E6CB"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
                <w:bCs/>
                <w:sz w:val="22"/>
                <w:szCs w:val="22"/>
              </w:rPr>
              <w:t>(Click)</w:t>
            </w:r>
          </w:p>
          <w:p w14:paraId="2C720B71" w14:textId="5C361C7A" w:rsidR="006927E9" w:rsidRDefault="009B1495" w:rsidP="006927E9">
            <w:pPr>
              <w:rPr>
                <w:rFonts w:asciiTheme="majorHAnsi" w:hAnsiTheme="majorHAnsi" w:cstheme="majorHAnsi"/>
                <w:bCs/>
                <w:sz w:val="22"/>
                <w:szCs w:val="22"/>
              </w:rPr>
            </w:pPr>
            <w:r w:rsidRPr="009B1495">
              <w:rPr>
                <w:rFonts w:asciiTheme="majorHAnsi" w:hAnsiTheme="majorHAnsi" w:cstheme="majorHAnsi"/>
                <w:bCs/>
                <w:sz w:val="22"/>
                <w:szCs w:val="22"/>
              </w:rPr>
              <w:t>Basically…</w:t>
            </w:r>
            <w:r w:rsidRPr="009B1495">
              <w:rPr>
                <w:rFonts w:asciiTheme="majorHAnsi" w:hAnsiTheme="majorHAnsi" w:cstheme="majorHAnsi"/>
                <w:b/>
                <w:bCs/>
                <w:sz w:val="22"/>
                <w:szCs w:val="22"/>
              </w:rPr>
              <w:t xml:space="preserve"> “I GOT THIS”</w:t>
            </w:r>
            <w:r>
              <w:rPr>
                <w:rFonts w:asciiTheme="majorHAnsi" w:hAnsiTheme="majorHAnsi" w:cstheme="majorHAnsi"/>
                <w:b/>
                <w:bCs/>
                <w:sz w:val="22"/>
                <w:szCs w:val="22"/>
              </w:rPr>
              <w:t xml:space="preserve">  </w:t>
            </w:r>
            <w:r w:rsidRPr="009B1495">
              <w:rPr>
                <w:rFonts w:asciiTheme="majorHAnsi" w:hAnsiTheme="majorHAnsi" w:cstheme="majorHAnsi"/>
                <w:b/>
                <w:bCs/>
                <w:sz w:val="22"/>
                <w:szCs w:val="22"/>
              </w:rPr>
              <w:t>(Next Slide)</w:t>
            </w:r>
          </w:p>
          <w:p w14:paraId="3B305205" w14:textId="2439D3EA" w:rsidR="00CF1825" w:rsidRPr="00D43CBA" w:rsidRDefault="00CF1825" w:rsidP="006927E9">
            <w:pPr>
              <w:rPr>
                <w:rFonts w:asciiTheme="majorHAnsi" w:hAnsiTheme="majorHAnsi" w:cstheme="majorHAnsi"/>
                <w:bCs/>
                <w:sz w:val="22"/>
                <w:szCs w:val="22"/>
              </w:rPr>
            </w:pPr>
          </w:p>
        </w:tc>
      </w:tr>
      <w:tr w:rsidR="00F61B8F" w:rsidRPr="00CB3BE0" w14:paraId="33317F0F" w14:textId="77777777" w:rsidTr="007E77E0">
        <w:tblPrEx>
          <w:tblLook w:val="04A0" w:firstRow="1" w:lastRow="0" w:firstColumn="1" w:lastColumn="0" w:noHBand="0" w:noVBand="1"/>
        </w:tblPrEx>
        <w:tc>
          <w:tcPr>
            <w:tcW w:w="2358" w:type="dxa"/>
            <w:shd w:val="clear" w:color="auto" w:fill="auto"/>
          </w:tcPr>
          <w:p w14:paraId="1AD659BD" w14:textId="47F5EC3C" w:rsidR="00F61B8F" w:rsidRDefault="009B1495" w:rsidP="007E77E0">
            <w:pPr>
              <w:jc w:val="center"/>
              <w:rPr>
                <w:noProof/>
                <w:sz w:val="28"/>
                <w:szCs w:val="28"/>
              </w:rPr>
            </w:pPr>
            <w:r w:rsidRPr="009B1495">
              <w:rPr>
                <w:noProof/>
                <w:sz w:val="28"/>
                <w:szCs w:val="28"/>
              </w:rPr>
              <w:drawing>
                <wp:inline distT="0" distB="0" distL="0" distR="0" wp14:anchorId="407495F5" wp14:editId="53A9C1E0">
                  <wp:extent cx="1360170" cy="10198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60170" cy="1019810"/>
                          </a:xfrm>
                          <a:prstGeom prst="rect">
                            <a:avLst/>
                          </a:prstGeom>
                        </pic:spPr>
                      </pic:pic>
                    </a:graphicData>
                  </a:graphic>
                </wp:inline>
              </w:drawing>
            </w:r>
          </w:p>
          <w:p w14:paraId="3ACD3F34" w14:textId="1E9727B7" w:rsidR="00F61B8F" w:rsidRPr="00E45A15" w:rsidRDefault="00F61B8F" w:rsidP="007E77E0">
            <w:pPr>
              <w:jc w:val="center"/>
              <w:rPr>
                <w:noProof/>
                <w:sz w:val="28"/>
                <w:szCs w:val="28"/>
              </w:rPr>
            </w:pPr>
          </w:p>
        </w:tc>
        <w:tc>
          <w:tcPr>
            <w:tcW w:w="6768" w:type="dxa"/>
            <w:shd w:val="clear" w:color="auto" w:fill="auto"/>
          </w:tcPr>
          <w:p w14:paraId="6235423B" w14:textId="6E3CB2F8" w:rsidR="00F61B8F" w:rsidRPr="00D43CBA" w:rsidRDefault="00F61B8F" w:rsidP="007E77E0">
            <w:pPr>
              <w:rPr>
                <w:rFonts w:asciiTheme="majorHAnsi" w:hAnsiTheme="majorHAnsi" w:cstheme="majorHAnsi"/>
                <w:b/>
                <w:bCs/>
                <w:sz w:val="22"/>
                <w:szCs w:val="22"/>
                <w:u w:val="single"/>
              </w:rPr>
            </w:pPr>
            <w:r w:rsidRPr="00D43CBA">
              <w:rPr>
                <w:rFonts w:asciiTheme="majorHAnsi" w:hAnsiTheme="majorHAnsi" w:cstheme="majorHAnsi"/>
                <w:b/>
                <w:bCs/>
                <w:sz w:val="22"/>
                <w:szCs w:val="22"/>
                <w:u w:val="single"/>
              </w:rPr>
              <w:t>Slide 3</w:t>
            </w:r>
            <w:r w:rsidR="009B1495">
              <w:rPr>
                <w:rFonts w:asciiTheme="majorHAnsi" w:hAnsiTheme="majorHAnsi" w:cstheme="majorHAnsi"/>
                <w:b/>
                <w:bCs/>
                <w:sz w:val="22"/>
                <w:szCs w:val="22"/>
                <w:u w:val="single"/>
              </w:rPr>
              <w:t>4</w:t>
            </w:r>
          </w:p>
          <w:p w14:paraId="45D4D42D" w14:textId="77777777" w:rsidR="007E77E0" w:rsidRPr="00D43CBA" w:rsidRDefault="007E77E0" w:rsidP="007E77E0">
            <w:pPr>
              <w:rPr>
                <w:rFonts w:asciiTheme="majorHAnsi" w:hAnsiTheme="majorHAnsi" w:cstheme="majorHAnsi"/>
                <w:bCs/>
                <w:i/>
                <w:iCs/>
                <w:sz w:val="22"/>
                <w:szCs w:val="22"/>
                <w:u w:val="single"/>
              </w:rPr>
            </w:pPr>
          </w:p>
          <w:p w14:paraId="6968800C"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Excess airspeed is a causal factor in nearly 15% of landing excursion accidents.</w:t>
            </w:r>
          </w:p>
          <w:p w14:paraId="69053FD2" w14:textId="77777777" w:rsidR="00DE364C" w:rsidRPr="009B1495" w:rsidRDefault="00E12A52" w:rsidP="00E12A52">
            <w:pPr>
              <w:numPr>
                <w:ilvl w:val="0"/>
                <w:numId w:val="20"/>
              </w:numPr>
              <w:rPr>
                <w:rFonts w:asciiTheme="majorHAnsi" w:hAnsiTheme="majorHAnsi" w:cstheme="majorHAnsi"/>
                <w:bCs/>
                <w:sz w:val="22"/>
                <w:szCs w:val="22"/>
              </w:rPr>
            </w:pPr>
            <w:r w:rsidRPr="009B1495">
              <w:rPr>
                <w:rFonts w:asciiTheme="majorHAnsi" w:hAnsiTheme="majorHAnsi" w:cstheme="majorHAnsi"/>
                <w:bCs/>
                <w:sz w:val="22"/>
                <w:szCs w:val="22"/>
              </w:rPr>
              <w:t xml:space="preserve">Expected approach speed is normally based upon </w:t>
            </w:r>
            <w:r w:rsidRPr="009B1495">
              <w:rPr>
                <w:rFonts w:asciiTheme="majorHAnsi" w:hAnsiTheme="majorHAnsi" w:cstheme="majorHAnsi"/>
                <w:bCs/>
                <w:i/>
                <w:iCs/>
                <w:sz w:val="22"/>
                <w:szCs w:val="22"/>
              </w:rPr>
              <w:t xml:space="preserve">Vref </w:t>
            </w:r>
            <w:r w:rsidRPr="009B1495">
              <w:rPr>
                <w:rFonts w:asciiTheme="majorHAnsi" w:hAnsiTheme="majorHAnsi" w:cstheme="majorHAnsi"/>
                <w:bCs/>
                <w:sz w:val="22"/>
                <w:szCs w:val="22"/>
              </w:rPr>
              <w:t>(1.3 x Vso)</w:t>
            </w:r>
            <w:r w:rsidRPr="009B1495">
              <w:rPr>
                <w:rFonts w:asciiTheme="majorHAnsi" w:hAnsiTheme="majorHAnsi" w:cstheme="majorHAnsi"/>
                <w:bCs/>
                <w:i/>
                <w:iCs/>
                <w:sz w:val="22"/>
                <w:szCs w:val="22"/>
              </w:rPr>
              <w:t xml:space="preserve"> </w:t>
            </w:r>
            <w:r w:rsidRPr="009B1495">
              <w:rPr>
                <w:rFonts w:asciiTheme="majorHAnsi" w:hAnsiTheme="majorHAnsi" w:cstheme="majorHAnsi"/>
                <w:bCs/>
                <w:sz w:val="22"/>
                <w:szCs w:val="22"/>
              </w:rPr>
              <w:t xml:space="preserve">not </w:t>
            </w:r>
            <w:r w:rsidRPr="009B1495">
              <w:rPr>
                <w:rFonts w:asciiTheme="majorHAnsi" w:hAnsiTheme="majorHAnsi" w:cstheme="majorHAnsi"/>
                <w:bCs/>
                <w:i/>
                <w:iCs/>
                <w:sz w:val="22"/>
                <w:szCs w:val="22"/>
              </w:rPr>
              <w:t>Vapp</w:t>
            </w:r>
            <w:r w:rsidRPr="009B1495">
              <w:rPr>
                <w:rFonts w:asciiTheme="majorHAnsi" w:hAnsiTheme="majorHAnsi" w:cstheme="majorHAnsi"/>
                <w:bCs/>
                <w:sz w:val="22"/>
                <w:szCs w:val="22"/>
              </w:rPr>
              <w:t xml:space="preserve"> (1.3 x Vso plus)</w:t>
            </w:r>
            <w:r w:rsidRPr="009B1495">
              <w:rPr>
                <w:rFonts w:asciiTheme="majorHAnsi" w:hAnsiTheme="majorHAnsi" w:cstheme="majorHAnsi"/>
                <w:bCs/>
                <w:i/>
                <w:iCs/>
                <w:sz w:val="22"/>
                <w:szCs w:val="22"/>
              </w:rPr>
              <w:t xml:space="preserve"> </w:t>
            </w:r>
            <w:r w:rsidRPr="009B1495">
              <w:rPr>
                <w:rFonts w:asciiTheme="majorHAnsi" w:hAnsiTheme="majorHAnsi" w:cstheme="majorHAnsi"/>
                <w:bCs/>
                <w:sz w:val="22"/>
                <w:szCs w:val="22"/>
              </w:rPr>
              <w:t xml:space="preserve">at a height of 50 feet above the threshold. </w:t>
            </w:r>
          </w:p>
          <w:p w14:paraId="096E57F9"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
                <w:bCs/>
                <w:sz w:val="22"/>
                <w:szCs w:val="22"/>
              </w:rPr>
              <w:t xml:space="preserve">Notes: </w:t>
            </w:r>
            <w:r w:rsidRPr="009B1495">
              <w:rPr>
                <w:rFonts w:asciiTheme="majorHAnsi" w:hAnsiTheme="majorHAnsi" w:cstheme="majorHAnsi"/>
                <w:b/>
                <w:bCs/>
                <w:i/>
                <w:iCs/>
                <w:sz w:val="22"/>
                <w:szCs w:val="22"/>
              </w:rPr>
              <w:t>VREF</w:t>
            </w:r>
            <w:r w:rsidRPr="009B1495">
              <w:rPr>
                <w:rFonts w:asciiTheme="majorHAnsi" w:hAnsiTheme="majorHAnsi" w:cstheme="majorHAnsi"/>
                <w:bCs/>
                <w:i/>
                <w:iCs/>
                <w:sz w:val="22"/>
                <w:szCs w:val="22"/>
              </w:rPr>
              <w:t> usually is </w:t>
            </w:r>
            <w:r w:rsidRPr="009B1495">
              <w:rPr>
                <w:rFonts w:asciiTheme="majorHAnsi" w:hAnsiTheme="majorHAnsi" w:cstheme="majorHAnsi"/>
                <w:b/>
                <w:bCs/>
                <w:i/>
                <w:iCs/>
                <w:sz w:val="22"/>
                <w:szCs w:val="22"/>
              </w:rPr>
              <w:t>defined</w:t>
            </w:r>
            <w:r w:rsidRPr="009B1495">
              <w:rPr>
                <w:rFonts w:asciiTheme="majorHAnsi" w:hAnsiTheme="majorHAnsi" w:cstheme="majorHAnsi"/>
                <w:bCs/>
                <w:i/>
                <w:iCs/>
                <w:sz w:val="22"/>
                <w:szCs w:val="22"/>
              </w:rPr>
              <w:t xml:space="preserve"> as: 1.3 x stall speed with full landing flaps or with selected landing flaps. </w:t>
            </w:r>
            <w:r w:rsidRPr="009B1495">
              <w:rPr>
                <w:rFonts w:asciiTheme="majorHAnsi" w:hAnsiTheme="majorHAnsi" w:cstheme="majorHAnsi"/>
                <w:b/>
                <w:bCs/>
                <w:i/>
                <w:iCs/>
                <w:sz w:val="22"/>
                <w:szCs w:val="22"/>
              </w:rPr>
              <w:t>VAPP</w:t>
            </w:r>
            <w:r w:rsidRPr="009B1495">
              <w:rPr>
                <w:rFonts w:asciiTheme="majorHAnsi" w:hAnsiTheme="majorHAnsi" w:cstheme="majorHAnsi"/>
                <w:bCs/>
                <w:i/>
                <w:iCs/>
                <w:sz w:val="22"/>
                <w:szCs w:val="22"/>
              </w:rPr>
              <w:t xml:space="preserve"> or Final approach speed is </w:t>
            </w:r>
            <w:r w:rsidRPr="009B1495">
              <w:rPr>
                <w:rFonts w:asciiTheme="majorHAnsi" w:hAnsiTheme="majorHAnsi" w:cstheme="majorHAnsi"/>
                <w:b/>
                <w:bCs/>
                <w:i/>
                <w:iCs/>
                <w:sz w:val="22"/>
                <w:szCs w:val="22"/>
              </w:rPr>
              <w:t>defined</w:t>
            </w:r>
            <w:r w:rsidRPr="009B1495">
              <w:rPr>
                <w:rFonts w:asciiTheme="majorHAnsi" w:hAnsiTheme="majorHAnsi" w:cstheme="majorHAnsi"/>
                <w:bCs/>
                <w:i/>
                <w:iCs/>
                <w:sz w:val="22"/>
                <w:szCs w:val="22"/>
              </w:rPr>
              <w:t> as: </w:t>
            </w:r>
            <w:r w:rsidRPr="009B1495">
              <w:rPr>
                <w:rFonts w:asciiTheme="majorHAnsi" w:hAnsiTheme="majorHAnsi" w:cstheme="majorHAnsi"/>
                <w:b/>
                <w:bCs/>
                <w:i/>
                <w:iCs/>
                <w:sz w:val="22"/>
                <w:szCs w:val="22"/>
              </w:rPr>
              <w:t>VREF</w:t>
            </w:r>
            <w:r w:rsidRPr="009B1495">
              <w:rPr>
                <w:rFonts w:asciiTheme="majorHAnsi" w:hAnsiTheme="majorHAnsi" w:cstheme="majorHAnsi"/>
                <w:bCs/>
                <w:i/>
                <w:iCs/>
                <w:sz w:val="22"/>
                <w:szCs w:val="22"/>
              </w:rPr>
              <w:t> + corrections.</w:t>
            </w:r>
          </w:p>
          <w:p w14:paraId="6931A885" w14:textId="77777777" w:rsidR="00DE364C" w:rsidRPr="009B1495" w:rsidRDefault="00E12A52" w:rsidP="00E12A52">
            <w:pPr>
              <w:numPr>
                <w:ilvl w:val="0"/>
                <w:numId w:val="21"/>
              </w:numPr>
              <w:rPr>
                <w:rFonts w:asciiTheme="majorHAnsi" w:hAnsiTheme="majorHAnsi" w:cstheme="majorHAnsi"/>
                <w:bCs/>
                <w:sz w:val="22"/>
                <w:szCs w:val="22"/>
              </w:rPr>
            </w:pPr>
            <w:r w:rsidRPr="009B1495">
              <w:rPr>
                <w:rFonts w:asciiTheme="majorHAnsi" w:hAnsiTheme="majorHAnsi" w:cstheme="majorHAnsi"/>
                <w:bCs/>
                <w:sz w:val="22"/>
                <w:szCs w:val="22"/>
              </w:rPr>
              <w:t xml:space="preserve">Corrections to Vref are meant to be bled off to arrive over the threshold at </w:t>
            </w:r>
            <w:r w:rsidRPr="009B1495">
              <w:rPr>
                <w:rFonts w:asciiTheme="majorHAnsi" w:hAnsiTheme="majorHAnsi" w:cstheme="majorHAnsi"/>
                <w:b/>
                <w:bCs/>
                <w:sz w:val="22"/>
                <w:szCs w:val="22"/>
              </w:rPr>
              <w:t>VREF</w:t>
            </w:r>
            <w:r w:rsidRPr="009B1495">
              <w:rPr>
                <w:rFonts w:asciiTheme="majorHAnsi" w:hAnsiTheme="majorHAnsi" w:cstheme="majorHAnsi"/>
                <w:bCs/>
                <w:sz w:val="22"/>
                <w:szCs w:val="22"/>
              </w:rPr>
              <w:t xml:space="preserve"> or </w:t>
            </w:r>
            <w:r w:rsidRPr="009B1495">
              <w:rPr>
                <w:rFonts w:asciiTheme="majorHAnsi" w:hAnsiTheme="majorHAnsi" w:cstheme="majorHAnsi"/>
                <w:b/>
                <w:bCs/>
                <w:sz w:val="22"/>
                <w:szCs w:val="22"/>
              </w:rPr>
              <w:t>“On Speed”</w:t>
            </w:r>
            <w:r w:rsidRPr="009B1495">
              <w:rPr>
                <w:rFonts w:asciiTheme="majorHAnsi" w:hAnsiTheme="majorHAnsi" w:cstheme="majorHAnsi"/>
                <w:bCs/>
                <w:sz w:val="22"/>
                <w:szCs w:val="22"/>
              </w:rPr>
              <w:t xml:space="preserve">. </w:t>
            </w:r>
          </w:p>
          <w:p w14:paraId="311AF7F2" w14:textId="77777777" w:rsidR="00DE364C" w:rsidRPr="009B1495" w:rsidRDefault="00E12A52" w:rsidP="00E12A52">
            <w:pPr>
              <w:numPr>
                <w:ilvl w:val="0"/>
                <w:numId w:val="21"/>
              </w:numPr>
              <w:rPr>
                <w:rFonts w:asciiTheme="majorHAnsi" w:hAnsiTheme="majorHAnsi" w:cstheme="majorHAnsi"/>
                <w:bCs/>
                <w:sz w:val="22"/>
                <w:szCs w:val="22"/>
              </w:rPr>
            </w:pPr>
            <w:r w:rsidRPr="009B1495">
              <w:rPr>
                <w:rFonts w:asciiTheme="majorHAnsi" w:hAnsiTheme="majorHAnsi" w:cstheme="majorHAnsi"/>
                <w:bCs/>
                <w:sz w:val="22"/>
                <w:szCs w:val="22"/>
              </w:rPr>
              <w:t xml:space="preserve">Affects airborne flight maneuvers or ground landing distances – </w:t>
            </w:r>
            <w:r w:rsidRPr="009B1495">
              <w:rPr>
                <w:rFonts w:asciiTheme="majorHAnsi" w:hAnsiTheme="majorHAnsi" w:cstheme="majorHAnsi"/>
                <w:bCs/>
                <w:i/>
                <w:iCs/>
                <w:sz w:val="22"/>
                <w:szCs w:val="22"/>
              </w:rPr>
              <w:t>or both.</w:t>
            </w:r>
          </w:p>
          <w:p w14:paraId="72A6BB87"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Under certain circumstances, the equipment on any given aircraft is not designed for a test run at the excessive speeds sometimes thought to be okay to land with.  Example, certain models of aircraft require brake system upgrades or specific trunnion upgrades necessary for abnormal runway conditions (gravel, grass, rocks, sand, water, and ice etc.)</w:t>
            </w:r>
          </w:p>
          <w:p w14:paraId="5377D774" w14:textId="77777777" w:rsidR="009B1495" w:rsidRDefault="009B1495" w:rsidP="009B1495">
            <w:pPr>
              <w:rPr>
                <w:rFonts w:asciiTheme="majorHAnsi" w:hAnsiTheme="majorHAnsi" w:cstheme="majorHAnsi"/>
                <w:b/>
                <w:bCs/>
                <w:sz w:val="22"/>
                <w:szCs w:val="22"/>
              </w:rPr>
            </w:pPr>
          </w:p>
          <w:p w14:paraId="6EFE773E" w14:textId="41962E61" w:rsidR="00F61B8F" w:rsidRPr="009B1495" w:rsidRDefault="009B1495" w:rsidP="009B1495">
            <w:pPr>
              <w:rPr>
                <w:rFonts w:asciiTheme="majorHAnsi" w:hAnsiTheme="majorHAnsi" w:cstheme="majorHAnsi"/>
                <w:bCs/>
                <w:sz w:val="22"/>
                <w:szCs w:val="22"/>
              </w:rPr>
            </w:pPr>
            <w:r w:rsidRPr="009B1495">
              <w:rPr>
                <w:rFonts w:asciiTheme="majorHAnsi" w:hAnsiTheme="majorHAnsi" w:cstheme="majorHAnsi"/>
                <w:b/>
                <w:bCs/>
                <w:sz w:val="22"/>
                <w:szCs w:val="22"/>
              </w:rPr>
              <w:t>(Next Slide)</w:t>
            </w:r>
          </w:p>
        </w:tc>
      </w:tr>
      <w:tr w:rsidR="00F61B8F" w:rsidRPr="00CB3BE0" w14:paraId="70A08C8D" w14:textId="77777777" w:rsidTr="007E77E0">
        <w:tblPrEx>
          <w:tblLook w:val="04A0" w:firstRow="1" w:lastRow="0" w:firstColumn="1" w:lastColumn="0" w:noHBand="0" w:noVBand="1"/>
        </w:tblPrEx>
        <w:tc>
          <w:tcPr>
            <w:tcW w:w="2358" w:type="dxa"/>
            <w:shd w:val="clear" w:color="auto" w:fill="auto"/>
          </w:tcPr>
          <w:p w14:paraId="550541B1" w14:textId="25B9F07A" w:rsidR="00F61B8F" w:rsidRPr="00D87AA9" w:rsidRDefault="009B1495" w:rsidP="00D87AA9">
            <w:pPr>
              <w:rPr>
                <w:noProof/>
                <w:sz w:val="28"/>
                <w:szCs w:val="28"/>
              </w:rPr>
            </w:pPr>
            <w:r w:rsidRPr="009B1495">
              <w:rPr>
                <w:noProof/>
                <w:sz w:val="28"/>
                <w:szCs w:val="28"/>
              </w:rPr>
              <w:drawing>
                <wp:inline distT="0" distB="0" distL="0" distR="0" wp14:anchorId="694B4951" wp14:editId="08488FD5">
                  <wp:extent cx="1360170" cy="10198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260E754" w14:textId="63F0A4AF" w:rsidR="007E77E0" w:rsidRDefault="009B1495"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35</w:t>
            </w:r>
          </w:p>
          <w:p w14:paraId="21EAB80D" w14:textId="5A220E5E" w:rsidR="009B1495" w:rsidRDefault="009B1495" w:rsidP="007E77E0">
            <w:pPr>
              <w:rPr>
                <w:rFonts w:asciiTheme="majorHAnsi" w:hAnsiTheme="majorHAnsi" w:cstheme="majorHAnsi"/>
                <w:b/>
                <w:bCs/>
                <w:sz w:val="22"/>
                <w:szCs w:val="22"/>
                <w:u w:val="single"/>
              </w:rPr>
            </w:pPr>
          </w:p>
          <w:p w14:paraId="1C3223F8"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How many Instrument Rated Pilots do we have here today?</w:t>
            </w:r>
          </w:p>
          <w:p w14:paraId="4A9AB4A3" w14:textId="77777777"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For the IFR community, you will find the center of the </w:t>
            </w:r>
            <w:r w:rsidRPr="009B1495">
              <w:rPr>
                <w:rFonts w:asciiTheme="majorHAnsi" w:hAnsiTheme="majorHAnsi" w:cstheme="majorHAnsi"/>
                <w:b/>
                <w:bCs/>
                <w:sz w:val="22"/>
                <w:szCs w:val="22"/>
              </w:rPr>
              <w:t>glide slope</w:t>
            </w:r>
            <w:r w:rsidRPr="009B1495">
              <w:rPr>
                <w:rFonts w:asciiTheme="majorHAnsi" w:hAnsiTheme="majorHAnsi" w:cstheme="majorHAnsi"/>
                <w:bCs/>
                <w:sz w:val="22"/>
                <w:szCs w:val="22"/>
              </w:rPr>
              <w:t> signal is calibrated to define a </w:t>
            </w:r>
            <w:r w:rsidRPr="009B1495">
              <w:rPr>
                <w:rFonts w:asciiTheme="majorHAnsi" w:hAnsiTheme="majorHAnsi" w:cstheme="majorHAnsi"/>
                <w:b/>
                <w:bCs/>
                <w:sz w:val="22"/>
                <w:szCs w:val="22"/>
              </w:rPr>
              <w:t>glide path</w:t>
            </w:r>
            <w:r w:rsidRPr="009B1495">
              <w:rPr>
                <w:rFonts w:asciiTheme="majorHAnsi" w:hAnsiTheme="majorHAnsi" w:cstheme="majorHAnsi"/>
                <w:bCs/>
                <w:sz w:val="22"/>
                <w:szCs w:val="22"/>
              </w:rPr>
              <w:t> of approximately 3° above horizontal (ground level). You will also find that in most cases the glide path is can be flown several miles outside of the Final Approach fix.</w:t>
            </w:r>
          </w:p>
          <w:p w14:paraId="02022699" w14:textId="77777777" w:rsidR="009B1495" w:rsidRDefault="009B1495" w:rsidP="009B1495">
            <w:pPr>
              <w:rPr>
                <w:rFonts w:asciiTheme="majorHAnsi" w:hAnsiTheme="majorHAnsi" w:cstheme="majorHAnsi"/>
                <w:bCs/>
                <w:sz w:val="22"/>
                <w:szCs w:val="22"/>
              </w:rPr>
            </w:pPr>
          </w:p>
          <w:p w14:paraId="2C10BF5C" w14:textId="465D3D36"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Cs/>
                <w:sz w:val="22"/>
                <w:szCs w:val="22"/>
              </w:rPr>
              <w:t>For VFR pilots, you usually do not start descending for the runway until you are 5 miles or less from the runway.  Keep in mind that once you start a descent for landing, the aircraft should be set up and the pilot:</w:t>
            </w:r>
          </w:p>
          <w:p w14:paraId="198A06B7" w14:textId="77777777" w:rsidR="00DE364C" w:rsidRPr="009B1495" w:rsidRDefault="00E12A52" w:rsidP="00E12A52">
            <w:pPr>
              <w:numPr>
                <w:ilvl w:val="0"/>
                <w:numId w:val="22"/>
              </w:numPr>
              <w:rPr>
                <w:rFonts w:asciiTheme="majorHAnsi" w:hAnsiTheme="majorHAnsi" w:cstheme="majorHAnsi"/>
                <w:bCs/>
                <w:sz w:val="22"/>
                <w:szCs w:val="22"/>
              </w:rPr>
            </w:pPr>
            <w:r w:rsidRPr="009B1495">
              <w:rPr>
                <w:rFonts w:asciiTheme="majorHAnsi" w:hAnsiTheme="majorHAnsi" w:cstheme="majorHAnsi"/>
                <w:bCs/>
                <w:sz w:val="22"/>
                <w:szCs w:val="22"/>
              </w:rPr>
              <w:t>Establish a “3:1” flight path profile further from the runway, for IFR types, typically the aircraft is stabilized and ready for the approach at least 5 miles from the landing point.</w:t>
            </w:r>
          </w:p>
          <w:p w14:paraId="5F30493C" w14:textId="77777777" w:rsidR="00DE364C" w:rsidRPr="009B1495" w:rsidRDefault="00E12A52" w:rsidP="00E12A52">
            <w:pPr>
              <w:numPr>
                <w:ilvl w:val="0"/>
                <w:numId w:val="22"/>
              </w:numPr>
              <w:rPr>
                <w:rFonts w:asciiTheme="majorHAnsi" w:hAnsiTheme="majorHAnsi" w:cstheme="majorHAnsi"/>
                <w:bCs/>
                <w:sz w:val="22"/>
                <w:szCs w:val="22"/>
              </w:rPr>
            </w:pPr>
            <w:r w:rsidRPr="009B1495">
              <w:rPr>
                <w:rFonts w:asciiTheme="majorHAnsi" w:hAnsiTheme="majorHAnsi" w:cstheme="majorHAnsi"/>
                <w:bCs/>
                <w:sz w:val="22"/>
                <w:szCs w:val="22"/>
              </w:rPr>
              <w:t xml:space="preserve">If in the traffic pattern, appropriate descent rate in feet/minute to maintain: a 3-degree glidepath is to multiply the </w:t>
            </w:r>
            <w:r w:rsidRPr="009B1495">
              <w:rPr>
                <w:rFonts w:asciiTheme="majorHAnsi" w:hAnsiTheme="majorHAnsi" w:cstheme="majorHAnsi"/>
                <w:b/>
                <w:bCs/>
                <w:sz w:val="22"/>
                <w:szCs w:val="22"/>
                <w:u w:val="single"/>
              </w:rPr>
              <w:t>groundspeed</w:t>
            </w:r>
            <w:r w:rsidRPr="009B1495">
              <w:rPr>
                <w:rFonts w:asciiTheme="majorHAnsi" w:hAnsiTheme="majorHAnsi" w:cstheme="majorHAnsi"/>
                <w:bCs/>
                <w:sz w:val="22"/>
                <w:szCs w:val="22"/>
              </w:rPr>
              <w:t xml:space="preserve"> in knots by 5.  </w:t>
            </w:r>
            <w:r w:rsidRPr="009B1495">
              <w:rPr>
                <w:rFonts w:asciiTheme="majorHAnsi" w:hAnsiTheme="majorHAnsi" w:cstheme="majorHAnsi"/>
                <w:bCs/>
                <w:i/>
                <w:iCs/>
                <w:sz w:val="22"/>
                <w:szCs w:val="22"/>
              </w:rPr>
              <w:t>(100Kts. x 5 = 500 feet/min.) Establishing this glidepath is largely dependent on the aircraft, pilot skill, and knowledge of how the aircraft configurations affect the desired outcome.</w:t>
            </w:r>
          </w:p>
          <w:p w14:paraId="5A7669D2" w14:textId="77777777" w:rsidR="00DE364C" w:rsidRPr="009B1495" w:rsidRDefault="00E12A52" w:rsidP="00E12A52">
            <w:pPr>
              <w:numPr>
                <w:ilvl w:val="0"/>
                <w:numId w:val="22"/>
              </w:numPr>
              <w:rPr>
                <w:rFonts w:asciiTheme="majorHAnsi" w:hAnsiTheme="majorHAnsi" w:cstheme="majorHAnsi"/>
                <w:bCs/>
                <w:sz w:val="22"/>
                <w:szCs w:val="22"/>
              </w:rPr>
            </w:pPr>
            <w:r w:rsidRPr="009B1495">
              <w:rPr>
                <w:rFonts w:asciiTheme="majorHAnsi" w:hAnsiTheme="majorHAnsi" w:cstheme="majorHAnsi"/>
                <w:bCs/>
                <w:sz w:val="22"/>
                <w:szCs w:val="22"/>
              </w:rPr>
              <w:t xml:space="preserve">Use a visual approach system such as a VASI or PAPI, or precision instrument approach to help maintain glidepath. </w:t>
            </w:r>
          </w:p>
          <w:p w14:paraId="7A1DCF4B" w14:textId="77777777" w:rsidR="00636920" w:rsidRDefault="00636920" w:rsidP="009B1495">
            <w:pPr>
              <w:rPr>
                <w:rFonts w:asciiTheme="majorHAnsi" w:hAnsiTheme="majorHAnsi" w:cstheme="majorHAnsi"/>
                <w:b/>
                <w:bCs/>
                <w:sz w:val="22"/>
                <w:szCs w:val="22"/>
              </w:rPr>
            </w:pPr>
          </w:p>
          <w:p w14:paraId="0BC69421" w14:textId="4443DA63" w:rsidR="009B1495" w:rsidRPr="009B1495" w:rsidRDefault="009B1495" w:rsidP="009B1495">
            <w:pPr>
              <w:rPr>
                <w:rFonts w:asciiTheme="majorHAnsi" w:hAnsiTheme="majorHAnsi" w:cstheme="majorHAnsi"/>
                <w:bCs/>
                <w:sz w:val="22"/>
                <w:szCs w:val="22"/>
              </w:rPr>
            </w:pPr>
            <w:r w:rsidRPr="009B1495">
              <w:rPr>
                <w:rFonts w:asciiTheme="majorHAnsi" w:hAnsiTheme="majorHAnsi" w:cstheme="majorHAnsi"/>
                <w:b/>
                <w:bCs/>
                <w:sz w:val="22"/>
                <w:szCs w:val="22"/>
              </w:rPr>
              <w:t>(Next Slide)</w:t>
            </w:r>
          </w:p>
          <w:p w14:paraId="678E2408" w14:textId="77777777" w:rsidR="009B1495" w:rsidRPr="009B1495" w:rsidRDefault="009B1495" w:rsidP="007E77E0">
            <w:pPr>
              <w:rPr>
                <w:rFonts w:asciiTheme="majorHAnsi" w:hAnsiTheme="majorHAnsi" w:cstheme="majorHAnsi"/>
                <w:bCs/>
                <w:sz w:val="22"/>
                <w:szCs w:val="22"/>
              </w:rPr>
            </w:pPr>
          </w:p>
          <w:p w14:paraId="45B5F5B9" w14:textId="3F2A53AE" w:rsidR="00F61B8F" w:rsidRPr="00D43CBA" w:rsidRDefault="00F61B8F" w:rsidP="009B1495">
            <w:pPr>
              <w:rPr>
                <w:rFonts w:asciiTheme="majorHAnsi" w:hAnsiTheme="majorHAnsi" w:cstheme="majorHAnsi"/>
                <w:bCs/>
                <w:sz w:val="22"/>
                <w:szCs w:val="22"/>
              </w:rPr>
            </w:pPr>
          </w:p>
        </w:tc>
      </w:tr>
      <w:tr w:rsidR="00F61B8F" w:rsidRPr="00CB3BE0" w14:paraId="22EEEB19" w14:textId="77777777" w:rsidTr="007E77E0">
        <w:tblPrEx>
          <w:tblLook w:val="04A0" w:firstRow="1" w:lastRow="0" w:firstColumn="1" w:lastColumn="0" w:noHBand="0" w:noVBand="1"/>
        </w:tblPrEx>
        <w:tc>
          <w:tcPr>
            <w:tcW w:w="2358" w:type="dxa"/>
            <w:shd w:val="clear" w:color="auto" w:fill="auto"/>
          </w:tcPr>
          <w:p w14:paraId="710064CF" w14:textId="0F03991A" w:rsidR="00F61B8F" w:rsidRPr="00D87AA9" w:rsidRDefault="006927E9" w:rsidP="007E77E0">
            <w:pPr>
              <w:jc w:val="center"/>
              <w:rPr>
                <w:noProof/>
                <w:sz w:val="28"/>
                <w:szCs w:val="28"/>
              </w:rPr>
            </w:pPr>
            <w:r w:rsidRPr="006927E9">
              <w:rPr>
                <w:noProof/>
                <w:sz w:val="28"/>
                <w:szCs w:val="28"/>
              </w:rPr>
              <w:drawing>
                <wp:inline distT="0" distB="0" distL="0" distR="0" wp14:anchorId="1815296E" wp14:editId="7EE3102A">
                  <wp:extent cx="1360170" cy="10198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A757038" w14:textId="2CB0E48D" w:rsidR="00F61B8F" w:rsidRPr="00D43CBA" w:rsidRDefault="00636920"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36</w:t>
            </w:r>
          </w:p>
          <w:p w14:paraId="724B5CBE" w14:textId="77777777" w:rsidR="00C03F32" w:rsidRDefault="00C03F32" w:rsidP="00C03F32">
            <w:pPr>
              <w:rPr>
                <w:rFonts w:asciiTheme="majorHAnsi" w:hAnsiTheme="majorHAnsi" w:cstheme="majorHAnsi"/>
                <w:bCs/>
                <w:sz w:val="22"/>
                <w:szCs w:val="22"/>
              </w:rPr>
            </w:pPr>
          </w:p>
          <w:p w14:paraId="2BC5C110"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How do we prepare?</w:t>
            </w:r>
          </w:p>
          <w:p w14:paraId="5C8C5B3A"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Know what your aircraft can do</w:t>
            </w:r>
          </w:p>
          <w:p w14:paraId="0F94A6CD" w14:textId="77777777" w:rsidR="00DE364C" w:rsidRPr="00636920" w:rsidRDefault="00E12A52" w:rsidP="00E12A52">
            <w:pPr>
              <w:numPr>
                <w:ilvl w:val="0"/>
                <w:numId w:val="23"/>
              </w:numPr>
              <w:rPr>
                <w:rFonts w:asciiTheme="majorHAnsi" w:hAnsiTheme="majorHAnsi" w:cstheme="majorHAnsi"/>
                <w:bCs/>
                <w:sz w:val="22"/>
                <w:szCs w:val="22"/>
              </w:rPr>
            </w:pPr>
            <w:r w:rsidRPr="00636920">
              <w:rPr>
                <w:rFonts w:asciiTheme="majorHAnsi" w:hAnsiTheme="majorHAnsi" w:cstheme="majorHAnsi"/>
                <w:bCs/>
                <w:sz w:val="22"/>
                <w:szCs w:val="22"/>
              </w:rPr>
              <w:t>Train at gross weight</w:t>
            </w:r>
          </w:p>
          <w:p w14:paraId="54CFBB12" w14:textId="77777777" w:rsidR="00DE364C" w:rsidRPr="00636920" w:rsidRDefault="00E12A52" w:rsidP="00E12A52">
            <w:pPr>
              <w:numPr>
                <w:ilvl w:val="0"/>
                <w:numId w:val="23"/>
              </w:numPr>
              <w:rPr>
                <w:rFonts w:asciiTheme="majorHAnsi" w:hAnsiTheme="majorHAnsi" w:cstheme="majorHAnsi"/>
                <w:bCs/>
                <w:sz w:val="22"/>
                <w:szCs w:val="22"/>
              </w:rPr>
            </w:pPr>
            <w:r w:rsidRPr="00636920">
              <w:rPr>
                <w:rFonts w:asciiTheme="majorHAnsi" w:hAnsiTheme="majorHAnsi" w:cstheme="majorHAnsi"/>
                <w:bCs/>
                <w:sz w:val="22"/>
                <w:szCs w:val="22"/>
              </w:rPr>
              <w:t xml:space="preserve">Train light weight </w:t>
            </w:r>
          </w:p>
          <w:p w14:paraId="40488F02"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Train or Practice Going around</w:t>
            </w:r>
          </w:p>
          <w:p w14:paraId="3AA32807"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Practice decent and approach</w:t>
            </w:r>
          </w:p>
          <w:p w14:paraId="20436864" w14:textId="77777777" w:rsidR="00DE364C" w:rsidRPr="00636920" w:rsidRDefault="00E12A52" w:rsidP="00E12A52">
            <w:pPr>
              <w:numPr>
                <w:ilvl w:val="0"/>
                <w:numId w:val="24"/>
              </w:numPr>
              <w:rPr>
                <w:rFonts w:asciiTheme="majorHAnsi" w:hAnsiTheme="majorHAnsi" w:cstheme="majorHAnsi"/>
                <w:bCs/>
                <w:sz w:val="22"/>
                <w:szCs w:val="22"/>
              </w:rPr>
            </w:pPr>
            <w:r w:rsidRPr="00636920">
              <w:rPr>
                <w:rFonts w:asciiTheme="majorHAnsi" w:hAnsiTheme="majorHAnsi" w:cstheme="majorHAnsi"/>
                <w:bCs/>
                <w:sz w:val="22"/>
                <w:szCs w:val="22"/>
              </w:rPr>
              <w:t>Set airspeed</w:t>
            </w:r>
          </w:p>
          <w:p w14:paraId="5508819E" w14:textId="77777777" w:rsidR="00DE364C" w:rsidRPr="00636920" w:rsidRDefault="00E12A52" w:rsidP="00E12A52">
            <w:pPr>
              <w:numPr>
                <w:ilvl w:val="0"/>
                <w:numId w:val="24"/>
              </w:numPr>
              <w:rPr>
                <w:rFonts w:asciiTheme="majorHAnsi" w:hAnsiTheme="majorHAnsi" w:cstheme="majorHAnsi"/>
                <w:bCs/>
                <w:sz w:val="22"/>
                <w:szCs w:val="22"/>
              </w:rPr>
            </w:pPr>
            <w:r w:rsidRPr="00636920">
              <w:rPr>
                <w:rFonts w:asciiTheme="majorHAnsi" w:hAnsiTheme="majorHAnsi" w:cstheme="majorHAnsi"/>
                <w:bCs/>
                <w:sz w:val="22"/>
                <w:szCs w:val="22"/>
              </w:rPr>
              <w:t>Set Descent Rate</w:t>
            </w:r>
          </w:p>
          <w:p w14:paraId="42617A91" w14:textId="77777777" w:rsidR="00DE364C" w:rsidRPr="00636920" w:rsidRDefault="00E12A52" w:rsidP="00E12A52">
            <w:pPr>
              <w:numPr>
                <w:ilvl w:val="0"/>
                <w:numId w:val="24"/>
              </w:numPr>
              <w:rPr>
                <w:rFonts w:asciiTheme="majorHAnsi" w:hAnsiTheme="majorHAnsi" w:cstheme="majorHAnsi"/>
                <w:bCs/>
                <w:sz w:val="22"/>
                <w:szCs w:val="22"/>
              </w:rPr>
            </w:pPr>
            <w:r w:rsidRPr="00636920">
              <w:rPr>
                <w:rFonts w:asciiTheme="majorHAnsi" w:hAnsiTheme="majorHAnsi" w:cstheme="majorHAnsi"/>
                <w:bCs/>
                <w:sz w:val="22"/>
                <w:szCs w:val="22"/>
              </w:rPr>
              <w:t>Trim, Trim, Trim</w:t>
            </w:r>
          </w:p>
          <w:p w14:paraId="30A7E34B"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Don’t just fly on fair weather days</w:t>
            </w:r>
          </w:p>
          <w:p w14:paraId="33C78D30" w14:textId="77777777" w:rsidR="00DE364C" w:rsidRPr="00636920" w:rsidRDefault="00E12A52" w:rsidP="00E12A52">
            <w:pPr>
              <w:numPr>
                <w:ilvl w:val="0"/>
                <w:numId w:val="25"/>
              </w:numPr>
              <w:rPr>
                <w:rFonts w:asciiTheme="majorHAnsi" w:hAnsiTheme="majorHAnsi" w:cstheme="majorHAnsi"/>
                <w:bCs/>
                <w:sz w:val="22"/>
                <w:szCs w:val="22"/>
              </w:rPr>
            </w:pPr>
            <w:r w:rsidRPr="00636920">
              <w:rPr>
                <w:rFonts w:asciiTheme="majorHAnsi" w:hAnsiTheme="majorHAnsi" w:cstheme="majorHAnsi"/>
                <w:bCs/>
                <w:sz w:val="22"/>
                <w:szCs w:val="22"/>
              </w:rPr>
              <w:t>Push your limits with professional help</w:t>
            </w:r>
          </w:p>
          <w:p w14:paraId="09803538"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Funny thing about flying, if it has never happened to you…your probably haven’t flown enough!</w:t>
            </w:r>
          </w:p>
          <w:p w14:paraId="16866376"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Pushing yourself to fly by the numbers is the first step towards being proficient.</w:t>
            </w:r>
          </w:p>
          <w:p w14:paraId="3CA26F99"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Take regular flight instruction with challenges in mind.  Boldly go where you have never gone before, practice with professional help and planning.  Know before you go.</w:t>
            </w:r>
          </w:p>
          <w:p w14:paraId="05B26086" w14:textId="77777777" w:rsidR="00636920" w:rsidRDefault="00636920" w:rsidP="00636920">
            <w:pPr>
              <w:rPr>
                <w:rFonts w:asciiTheme="majorHAnsi" w:hAnsiTheme="majorHAnsi" w:cstheme="majorHAnsi"/>
                <w:b/>
                <w:bCs/>
                <w:sz w:val="22"/>
                <w:szCs w:val="22"/>
              </w:rPr>
            </w:pPr>
          </w:p>
          <w:p w14:paraId="3EA0103B" w14:textId="6760BFFE"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(Click)</w:t>
            </w:r>
          </w:p>
          <w:p w14:paraId="062B55D0" w14:textId="77777777" w:rsidR="00636920" w:rsidRDefault="00636920" w:rsidP="00636920">
            <w:pPr>
              <w:rPr>
                <w:rFonts w:asciiTheme="majorHAnsi" w:hAnsiTheme="majorHAnsi" w:cstheme="majorHAnsi"/>
                <w:bCs/>
                <w:sz w:val="22"/>
                <w:szCs w:val="22"/>
              </w:rPr>
            </w:pPr>
          </w:p>
          <w:p w14:paraId="1D9B847F" w14:textId="715933F6"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Note Your Findings!</w:t>
            </w:r>
          </w:p>
          <w:p w14:paraId="28B9FD46" w14:textId="77777777" w:rsidR="00636920" w:rsidRDefault="00636920" w:rsidP="00636920">
            <w:pPr>
              <w:rPr>
                <w:rFonts w:asciiTheme="majorHAnsi" w:hAnsiTheme="majorHAnsi" w:cstheme="majorHAnsi"/>
                <w:b/>
                <w:bCs/>
                <w:sz w:val="22"/>
                <w:szCs w:val="22"/>
              </w:rPr>
            </w:pPr>
          </w:p>
          <w:p w14:paraId="37285FC5" w14:textId="2EA99A50" w:rsidR="00636920" w:rsidRPr="00D43CBA"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(Next Slide)</w:t>
            </w:r>
          </w:p>
        </w:tc>
      </w:tr>
      <w:tr w:rsidR="00C03F32" w:rsidRPr="00CB3BE0" w14:paraId="04C8E2C0" w14:textId="77777777" w:rsidTr="007E77E0">
        <w:tblPrEx>
          <w:tblLook w:val="04A0" w:firstRow="1" w:lastRow="0" w:firstColumn="1" w:lastColumn="0" w:noHBand="0" w:noVBand="1"/>
        </w:tblPrEx>
        <w:tc>
          <w:tcPr>
            <w:tcW w:w="2358" w:type="dxa"/>
            <w:shd w:val="clear" w:color="auto" w:fill="auto"/>
          </w:tcPr>
          <w:p w14:paraId="7DE93904" w14:textId="5D22D4A4" w:rsidR="00C03F32" w:rsidRPr="00F3583C" w:rsidRDefault="006927E9" w:rsidP="007E77E0">
            <w:pPr>
              <w:jc w:val="center"/>
              <w:rPr>
                <w:noProof/>
                <w:sz w:val="28"/>
                <w:szCs w:val="28"/>
              </w:rPr>
            </w:pPr>
            <w:r w:rsidRPr="006927E9">
              <w:rPr>
                <w:noProof/>
                <w:sz w:val="28"/>
                <w:szCs w:val="28"/>
              </w:rPr>
              <w:drawing>
                <wp:inline distT="0" distB="0" distL="0" distR="0" wp14:anchorId="1C4479F6" wp14:editId="0A0798CE">
                  <wp:extent cx="1360170" cy="10198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7DD749C" w14:textId="4473A3C8" w:rsidR="00C03F32" w:rsidRPr="00D43CBA" w:rsidRDefault="00636920"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37</w:t>
            </w:r>
          </w:p>
          <w:p w14:paraId="3D89747E" w14:textId="77777777" w:rsidR="007E77E0" w:rsidRPr="00D43CBA" w:rsidRDefault="007E77E0" w:rsidP="007E77E0">
            <w:pPr>
              <w:rPr>
                <w:rFonts w:asciiTheme="majorHAnsi" w:hAnsiTheme="majorHAnsi" w:cstheme="majorHAnsi"/>
                <w:bCs/>
                <w:i/>
                <w:iCs/>
                <w:sz w:val="22"/>
                <w:szCs w:val="22"/>
                <w:u w:val="single"/>
              </w:rPr>
            </w:pPr>
          </w:p>
          <w:p w14:paraId="24F1B2BE" w14:textId="77777777" w:rsidR="00636920" w:rsidRPr="00636920" w:rsidRDefault="00636920" w:rsidP="00636920">
            <w:pPr>
              <w:rPr>
                <w:rFonts w:asciiTheme="majorHAnsi" w:hAnsiTheme="majorHAnsi" w:cstheme="majorHAnsi"/>
                <w:bCs/>
                <w:iCs/>
                <w:sz w:val="22"/>
                <w:szCs w:val="22"/>
              </w:rPr>
            </w:pPr>
            <w:r w:rsidRPr="00636920">
              <w:rPr>
                <w:rFonts w:asciiTheme="majorHAnsi" w:hAnsiTheme="majorHAnsi" w:cstheme="majorHAnsi"/>
                <w:bCs/>
                <w:iCs/>
                <w:sz w:val="22"/>
                <w:szCs w:val="22"/>
              </w:rPr>
              <w:t>The Decision Making process includes the following:</w:t>
            </w:r>
          </w:p>
          <w:p w14:paraId="6762DA18" w14:textId="77777777" w:rsidR="00636920" w:rsidRPr="00636920" w:rsidRDefault="00636920" w:rsidP="00636920">
            <w:pPr>
              <w:rPr>
                <w:rFonts w:asciiTheme="majorHAnsi" w:hAnsiTheme="majorHAnsi" w:cstheme="majorHAnsi"/>
                <w:bCs/>
                <w:iCs/>
                <w:sz w:val="22"/>
                <w:szCs w:val="22"/>
              </w:rPr>
            </w:pPr>
            <w:r w:rsidRPr="00636920">
              <w:rPr>
                <w:rFonts w:asciiTheme="majorHAnsi" w:hAnsiTheme="majorHAnsi" w:cstheme="majorHAnsi"/>
                <w:bCs/>
                <w:i/>
                <w:iCs/>
                <w:sz w:val="22"/>
                <w:szCs w:val="22"/>
                <w:u w:val="single"/>
              </w:rPr>
              <w:t>Expect</w:t>
            </w:r>
            <w:r w:rsidRPr="00636920">
              <w:rPr>
                <w:rFonts w:asciiTheme="majorHAnsi" w:hAnsiTheme="majorHAnsi" w:cstheme="majorHAnsi"/>
                <w:bCs/>
                <w:iCs/>
                <w:sz w:val="22"/>
                <w:szCs w:val="22"/>
              </w:rPr>
              <w:t xml:space="preserve"> you may need to </w:t>
            </w:r>
            <w:r w:rsidRPr="00636920">
              <w:rPr>
                <w:rFonts w:asciiTheme="majorHAnsi" w:hAnsiTheme="majorHAnsi" w:cstheme="majorHAnsi"/>
                <w:bCs/>
                <w:i/>
                <w:iCs/>
                <w:sz w:val="22"/>
                <w:szCs w:val="22"/>
                <w:u w:val="single"/>
              </w:rPr>
              <w:t>go-around – training is the only way this gets done.</w:t>
            </w:r>
          </w:p>
          <w:p w14:paraId="5655B7F7" w14:textId="77777777" w:rsidR="00DE364C" w:rsidRPr="00636920" w:rsidRDefault="00E12A52" w:rsidP="00E12A52">
            <w:pPr>
              <w:numPr>
                <w:ilvl w:val="0"/>
                <w:numId w:val="26"/>
              </w:numPr>
              <w:rPr>
                <w:rFonts w:asciiTheme="majorHAnsi" w:hAnsiTheme="majorHAnsi" w:cstheme="majorHAnsi"/>
                <w:bCs/>
                <w:iCs/>
                <w:sz w:val="22"/>
                <w:szCs w:val="22"/>
              </w:rPr>
            </w:pPr>
            <w:r w:rsidRPr="00636920">
              <w:rPr>
                <w:rFonts w:asciiTheme="majorHAnsi" w:hAnsiTheme="majorHAnsi" w:cstheme="majorHAnsi"/>
                <w:bCs/>
                <w:iCs/>
                <w:sz w:val="22"/>
                <w:szCs w:val="22"/>
              </w:rPr>
              <w:t>Plan an Alternate airport – This must be a habit to be part of the plan.</w:t>
            </w:r>
          </w:p>
          <w:p w14:paraId="317F5220" w14:textId="77777777" w:rsidR="00DE364C" w:rsidRPr="00636920" w:rsidRDefault="00E12A52" w:rsidP="00E12A52">
            <w:pPr>
              <w:numPr>
                <w:ilvl w:val="0"/>
                <w:numId w:val="26"/>
              </w:numPr>
              <w:rPr>
                <w:rFonts w:asciiTheme="majorHAnsi" w:hAnsiTheme="majorHAnsi" w:cstheme="majorHAnsi"/>
                <w:bCs/>
                <w:iCs/>
                <w:sz w:val="22"/>
                <w:szCs w:val="22"/>
              </w:rPr>
            </w:pPr>
            <w:r w:rsidRPr="00636920">
              <w:rPr>
                <w:rFonts w:asciiTheme="majorHAnsi" w:hAnsiTheme="majorHAnsi" w:cstheme="majorHAnsi"/>
                <w:bCs/>
                <w:iCs/>
                <w:sz w:val="22"/>
                <w:szCs w:val="22"/>
              </w:rPr>
              <w:t xml:space="preserve">Plan extra time in the air – Fuel to destination plus :30 or :45 is not enough, you may find yourself holding for a temporary runway issue, unscheduled runway closure or you may need to divert to your alternate landing airport. </w:t>
            </w:r>
          </w:p>
          <w:p w14:paraId="7C7E75D4" w14:textId="77777777" w:rsidR="00DE364C" w:rsidRPr="00636920" w:rsidRDefault="00E12A52" w:rsidP="00E12A52">
            <w:pPr>
              <w:numPr>
                <w:ilvl w:val="0"/>
                <w:numId w:val="26"/>
              </w:numPr>
              <w:rPr>
                <w:rFonts w:asciiTheme="majorHAnsi" w:hAnsiTheme="majorHAnsi" w:cstheme="majorHAnsi"/>
                <w:bCs/>
                <w:iCs/>
                <w:sz w:val="22"/>
                <w:szCs w:val="22"/>
              </w:rPr>
            </w:pPr>
            <w:r w:rsidRPr="00636920">
              <w:rPr>
                <w:rFonts w:asciiTheme="majorHAnsi" w:hAnsiTheme="majorHAnsi" w:cstheme="majorHAnsi"/>
                <w:bCs/>
                <w:iCs/>
                <w:sz w:val="22"/>
                <w:szCs w:val="22"/>
              </w:rPr>
              <w:t>Review services in the event – Part of planning.</w:t>
            </w:r>
          </w:p>
          <w:p w14:paraId="1A7B4EEA" w14:textId="77777777" w:rsidR="00DE364C" w:rsidRPr="00636920" w:rsidRDefault="00E12A52" w:rsidP="00E12A52">
            <w:pPr>
              <w:numPr>
                <w:ilvl w:val="0"/>
                <w:numId w:val="26"/>
              </w:numPr>
              <w:rPr>
                <w:rFonts w:asciiTheme="majorHAnsi" w:hAnsiTheme="majorHAnsi" w:cstheme="majorHAnsi"/>
                <w:bCs/>
                <w:iCs/>
                <w:sz w:val="22"/>
                <w:szCs w:val="22"/>
              </w:rPr>
            </w:pPr>
            <w:r w:rsidRPr="00636920">
              <w:rPr>
                <w:rFonts w:asciiTheme="majorHAnsi" w:hAnsiTheme="majorHAnsi" w:cstheme="majorHAnsi"/>
                <w:bCs/>
                <w:iCs/>
                <w:sz w:val="22"/>
                <w:szCs w:val="22"/>
              </w:rPr>
              <w:t>Train to accomplish with CFI – know your limitations.</w:t>
            </w:r>
          </w:p>
          <w:p w14:paraId="078F1518" w14:textId="77777777" w:rsidR="00DE364C" w:rsidRPr="00636920" w:rsidRDefault="00E12A52" w:rsidP="00E12A52">
            <w:pPr>
              <w:numPr>
                <w:ilvl w:val="0"/>
                <w:numId w:val="26"/>
              </w:numPr>
              <w:rPr>
                <w:rFonts w:asciiTheme="majorHAnsi" w:hAnsiTheme="majorHAnsi" w:cstheme="majorHAnsi"/>
                <w:bCs/>
                <w:iCs/>
                <w:sz w:val="22"/>
                <w:szCs w:val="22"/>
              </w:rPr>
            </w:pPr>
            <w:r w:rsidRPr="00636920">
              <w:rPr>
                <w:rFonts w:asciiTheme="majorHAnsi" w:hAnsiTheme="majorHAnsi" w:cstheme="majorHAnsi"/>
                <w:bCs/>
                <w:iCs/>
                <w:sz w:val="22"/>
                <w:szCs w:val="22"/>
              </w:rPr>
              <w:t>Know how the aircraft will react – know the aircrafts limitations.</w:t>
            </w:r>
          </w:p>
          <w:p w14:paraId="1728E208" w14:textId="77777777" w:rsidR="00DE364C" w:rsidRPr="00636920" w:rsidRDefault="00E12A52" w:rsidP="00E12A52">
            <w:pPr>
              <w:numPr>
                <w:ilvl w:val="0"/>
                <w:numId w:val="26"/>
              </w:numPr>
              <w:rPr>
                <w:rFonts w:asciiTheme="majorHAnsi" w:hAnsiTheme="majorHAnsi" w:cstheme="majorHAnsi"/>
                <w:bCs/>
                <w:iCs/>
                <w:sz w:val="22"/>
                <w:szCs w:val="22"/>
              </w:rPr>
            </w:pPr>
            <w:r w:rsidRPr="00636920">
              <w:rPr>
                <w:rFonts w:asciiTheme="majorHAnsi" w:hAnsiTheme="majorHAnsi" w:cstheme="majorHAnsi"/>
                <w:bCs/>
                <w:iCs/>
                <w:sz w:val="22"/>
                <w:szCs w:val="22"/>
              </w:rPr>
              <w:t>Know where your safe zone is -</w:t>
            </w:r>
            <w:r w:rsidRPr="00636920">
              <w:rPr>
                <w:rFonts w:asciiTheme="majorHAnsi" w:hAnsiTheme="majorHAnsi" w:cstheme="majorHAnsi"/>
                <w:bCs/>
                <w:i/>
                <w:iCs/>
                <w:sz w:val="22"/>
                <w:szCs w:val="22"/>
              </w:rPr>
              <w:t xml:space="preserve"> </w:t>
            </w:r>
            <w:r w:rsidRPr="00636920">
              <w:rPr>
                <w:rFonts w:asciiTheme="majorHAnsi" w:hAnsiTheme="majorHAnsi" w:cstheme="majorHAnsi"/>
                <w:bCs/>
                <w:iCs/>
                <w:sz w:val="22"/>
                <w:szCs w:val="22"/>
              </w:rPr>
              <w:t>Your safe zone is a place where questions have been answered, risk has been identified, and mitigated to the point that success is basically guaranteed or really close!</w:t>
            </w:r>
          </w:p>
          <w:p w14:paraId="16741C1C" w14:textId="77777777" w:rsidR="00636920" w:rsidRPr="00636920" w:rsidRDefault="00636920" w:rsidP="00636920">
            <w:pPr>
              <w:rPr>
                <w:rFonts w:asciiTheme="majorHAnsi" w:hAnsiTheme="majorHAnsi" w:cstheme="majorHAnsi"/>
                <w:bCs/>
                <w:iCs/>
                <w:sz w:val="22"/>
                <w:szCs w:val="22"/>
              </w:rPr>
            </w:pPr>
            <w:r w:rsidRPr="00636920">
              <w:rPr>
                <w:rFonts w:asciiTheme="majorHAnsi" w:hAnsiTheme="majorHAnsi" w:cstheme="majorHAnsi"/>
                <w:bCs/>
                <w:iCs/>
                <w:sz w:val="22"/>
                <w:szCs w:val="22"/>
              </w:rPr>
              <w:t>Rest easy knowing you can do this without it being a distraction!</w:t>
            </w:r>
          </w:p>
          <w:p w14:paraId="7FE9B9E5" w14:textId="77777777" w:rsidR="00636920" w:rsidRDefault="00636920" w:rsidP="00636920">
            <w:pPr>
              <w:rPr>
                <w:rFonts w:asciiTheme="majorHAnsi" w:hAnsiTheme="majorHAnsi" w:cstheme="majorHAnsi"/>
                <w:b/>
                <w:bCs/>
                <w:iCs/>
                <w:sz w:val="22"/>
                <w:szCs w:val="22"/>
              </w:rPr>
            </w:pPr>
          </w:p>
          <w:p w14:paraId="7F67116B" w14:textId="7552ADFD" w:rsidR="00636920" w:rsidRPr="00636920" w:rsidRDefault="00636920" w:rsidP="00636920">
            <w:pPr>
              <w:rPr>
                <w:rFonts w:asciiTheme="majorHAnsi" w:hAnsiTheme="majorHAnsi" w:cstheme="majorHAnsi"/>
                <w:bCs/>
                <w:iCs/>
                <w:sz w:val="22"/>
                <w:szCs w:val="22"/>
              </w:rPr>
            </w:pPr>
            <w:r w:rsidRPr="00636920">
              <w:rPr>
                <w:rFonts w:asciiTheme="majorHAnsi" w:hAnsiTheme="majorHAnsi" w:cstheme="majorHAnsi"/>
                <w:b/>
                <w:bCs/>
                <w:iCs/>
                <w:sz w:val="22"/>
                <w:szCs w:val="22"/>
              </w:rPr>
              <w:t>(Next Slide)</w:t>
            </w:r>
          </w:p>
          <w:p w14:paraId="773D468F" w14:textId="211417EB" w:rsidR="00C03F32" w:rsidRPr="00D43CBA" w:rsidRDefault="00C03F32" w:rsidP="00AC3832">
            <w:pPr>
              <w:rPr>
                <w:rFonts w:asciiTheme="majorHAnsi" w:hAnsiTheme="majorHAnsi" w:cstheme="majorHAnsi"/>
                <w:bCs/>
                <w:sz w:val="22"/>
                <w:szCs w:val="22"/>
              </w:rPr>
            </w:pPr>
          </w:p>
        </w:tc>
      </w:tr>
      <w:tr w:rsidR="00C03F32" w:rsidRPr="00CB3BE0" w14:paraId="08DC0B85" w14:textId="77777777" w:rsidTr="007E77E0">
        <w:tblPrEx>
          <w:tblLook w:val="04A0" w:firstRow="1" w:lastRow="0" w:firstColumn="1" w:lastColumn="0" w:noHBand="0" w:noVBand="1"/>
        </w:tblPrEx>
        <w:tc>
          <w:tcPr>
            <w:tcW w:w="2358" w:type="dxa"/>
            <w:shd w:val="clear" w:color="auto" w:fill="auto"/>
          </w:tcPr>
          <w:p w14:paraId="7038E0B0" w14:textId="14496E86" w:rsidR="00C03F32" w:rsidRPr="00F3583C" w:rsidRDefault="007031E5" w:rsidP="007E77E0">
            <w:pPr>
              <w:jc w:val="center"/>
              <w:rPr>
                <w:noProof/>
                <w:sz w:val="28"/>
                <w:szCs w:val="28"/>
              </w:rPr>
            </w:pPr>
            <w:r w:rsidRPr="007031E5">
              <w:rPr>
                <w:noProof/>
                <w:sz w:val="28"/>
                <w:szCs w:val="28"/>
              </w:rPr>
              <w:drawing>
                <wp:inline distT="0" distB="0" distL="0" distR="0" wp14:anchorId="6021C220" wp14:editId="0A212F5A">
                  <wp:extent cx="1360170" cy="1019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44B8411" w14:textId="22295480" w:rsidR="00C03F32" w:rsidRPr="00D43CBA" w:rsidRDefault="00636920"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38</w:t>
            </w:r>
          </w:p>
          <w:p w14:paraId="67209804" w14:textId="77777777" w:rsidR="006927E9" w:rsidRDefault="006927E9" w:rsidP="006927E9">
            <w:pPr>
              <w:rPr>
                <w:rFonts w:asciiTheme="majorHAnsi" w:hAnsiTheme="majorHAnsi" w:cstheme="majorHAnsi"/>
                <w:bCs/>
                <w:sz w:val="22"/>
                <w:szCs w:val="22"/>
              </w:rPr>
            </w:pPr>
          </w:p>
          <w:p w14:paraId="6AFE86C3"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 xml:space="preserve">So when do I go around?   </w:t>
            </w:r>
            <w:r w:rsidRPr="00636920">
              <w:rPr>
                <w:rFonts w:asciiTheme="majorHAnsi" w:hAnsiTheme="majorHAnsi" w:cstheme="majorHAnsi"/>
                <w:b/>
                <w:bCs/>
                <w:sz w:val="22"/>
                <w:szCs w:val="22"/>
              </w:rPr>
              <w:t>(Click)</w:t>
            </w:r>
          </w:p>
          <w:p w14:paraId="108846C2" w14:textId="77777777" w:rsidR="00636920" w:rsidRDefault="00636920" w:rsidP="00636920">
            <w:pPr>
              <w:rPr>
                <w:rFonts w:asciiTheme="majorHAnsi" w:hAnsiTheme="majorHAnsi" w:cstheme="majorHAnsi"/>
                <w:b/>
                <w:bCs/>
                <w:sz w:val="22"/>
                <w:szCs w:val="22"/>
              </w:rPr>
            </w:pPr>
          </w:p>
          <w:p w14:paraId="4184D2A9" w14:textId="1A963BFE"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 xml:space="preserve">Remember: </w:t>
            </w:r>
            <w:r w:rsidRPr="00636920">
              <w:rPr>
                <w:rFonts w:asciiTheme="majorHAnsi" w:hAnsiTheme="majorHAnsi" w:cstheme="majorHAnsi"/>
                <w:bCs/>
                <w:sz w:val="22"/>
                <w:szCs w:val="22"/>
              </w:rPr>
              <w:t xml:space="preserve"> A </w:t>
            </w:r>
            <w:r w:rsidRPr="00636920">
              <w:rPr>
                <w:rFonts w:asciiTheme="majorHAnsi" w:hAnsiTheme="majorHAnsi" w:cstheme="majorHAnsi"/>
                <w:b/>
                <w:bCs/>
                <w:sz w:val="22"/>
                <w:szCs w:val="22"/>
              </w:rPr>
              <w:t>stabilized approach</w:t>
            </w:r>
            <w:r w:rsidRPr="00636920">
              <w:rPr>
                <w:rFonts w:asciiTheme="majorHAnsi" w:hAnsiTheme="majorHAnsi" w:cstheme="majorHAnsi"/>
                <w:bCs/>
                <w:sz w:val="22"/>
                <w:szCs w:val="22"/>
              </w:rPr>
              <w:t xml:space="preserve"> is one in which the pilot establishes and maintains a constant angle glidepath towards a predetermined point on the landing runway. </w:t>
            </w:r>
          </w:p>
          <w:p w14:paraId="65932726" w14:textId="77777777" w:rsidR="00636920" w:rsidRDefault="00636920" w:rsidP="00636920">
            <w:pPr>
              <w:rPr>
                <w:rFonts w:asciiTheme="majorHAnsi" w:hAnsiTheme="majorHAnsi" w:cstheme="majorHAnsi"/>
                <w:bCs/>
                <w:sz w:val="22"/>
                <w:szCs w:val="22"/>
              </w:rPr>
            </w:pPr>
          </w:p>
          <w:p w14:paraId="1F9285EC" w14:textId="75695948"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 xml:space="preserve">If you’re at or below 1000 ft. in IFR, or at or below 500 ft. in VFR </w:t>
            </w:r>
            <w:r w:rsidRPr="00636920">
              <w:rPr>
                <w:rFonts w:asciiTheme="majorHAnsi" w:hAnsiTheme="majorHAnsi" w:cstheme="majorHAnsi"/>
                <w:b/>
                <w:bCs/>
                <w:i/>
                <w:iCs/>
                <w:sz w:val="22"/>
                <w:szCs w:val="22"/>
                <w:u w:val="single"/>
              </w:rPr>
              <w:t>and</w:t>
            </w:r>
            <w:r w:rsidRPr="00636920">
              <w:rPr>
                <w:rFonts w:asciiTheme="majorHAnsi" w:hAnsiTheme="majorHAnsi" w:cstheme="majorHAnsi"/>
                <w:bCs/>
                <w:sz w:val="22"/>
                <w:szCs w:val="22"/>
              </w:rPr>
              <w:t xml:space="preserve"> the approach </w:t>
            </w:r>
            <w:r w:rsidRPr="00636920">
              <w:rPr>
                <w:rFonts w:asciiTheme="majorHAnsi" w:hAnsiTheme="majorHAnsi" w:cstheme="majorHAnsi"/>
                <w:b/>
                <w:bCs/>
                <w:i/>
                <w:iCs/>
                <w:sz w:val="22"/>
                <w:szCs w:val="22"/>
                <w:u w:val="single"/>
              </w:rPr>
              <w:t>is not stabile</w:t>
            </w:r>
            <w:r w:rsidRPr="00636920">
              <w:rPr>
                <w:rFonts w:asciiTheme="majorHAnsi" w:hAnsiTheme="majorHAnsi" w:cstheme="majorHAnsi"/>
                <w:bCs/>
                <w:sz w:val="22"/>
                <w:szCs w:val="22"/>
              </w:rPr>
              <w:t xml:space="preserve"> it’s </w:t>
            </w:r>
            <w:r w:rsidRPr="00636920">
              <w:rPr>
                <w:rFonts w:asciiTheme="majorHAnsi" w:hAnsiTheme="majorHAnsi" w:cstheme="majorHAnsi"/>
                <w:b/>
                <w:bCs/>
                <w:i/>
                <w:iCs/>
                <w:sz w:val="22"/>
                <w:szCs w:val="22"/>
                <w:u w:val="single"/>
              </w:rPr>
              <w:t>time to miss the approach or go around</w:t>
            </w:r>
            <w:r w:rsidRPr="00636920">
              <w:rPr>
                <w:rFonts w:asciiTheme="majorHAnsi" w:hAnsiTheme="majorHAnsi" w:cstheme="majorHAnsi"/>
                <w:bCs/>
                <w:sz w:val="22"/>
                <w:szCs w:val="22"/>
              </w:rPr>
              <w:t xml:space="preserve">. </w:t>
            </w:r>
          </w:p>
          <w:p w14:paraId="5328711F"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 xml:space="preserve">Likewise if the runway you’re approaching is out of service or there’s traffic on it that won’t be clear when you get there it’s also time to go around. </w:t>
            </w:r>
            <w:r w:rsidRPr="00636920">
              <w:rPr>
                <w:rFonts w:asciiTheme="majorHAnsi" w:hAnsiTheme="majorHAnsi" w:cstheme="majorHAnsi"/>
                <w:b/>
                <w:bCs/>
                <w:sz w:val="22"/>
                <w:szCs w:val="22"/>
              </w:rPr>
              <w:t>(Click)</w:t>
            </w:r>
          </w:p>
          <w:p w14:paraId="7C179D12" w14:textId="77777777" w:rsidR="00636920" w:rsidRDefault="00636920" w:rsidP="00636920">
            <w:pPr>
              <w:rPr>
                <w:rFonts w:asciiTheme="majorHAnsi" w:hAnsiTheme="majorHAnsi" w:cstheme="majorHAnsi"/>
                <w:bCs/>
                <w:sz w:val="22"/>
                <w:szCs w:val="22"/>
              </w:rPr>
            </w:pPr>
          </w:p>
          <w:p w14:paraId="5188898D" w14:textId="1976C2B0"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 xml:space="preserve">Whatever the situation, the earlier you make the go around decision the easier it will be and once you’ve decided to go around; stick to that decision.  </w:t>
            </w:r>
          </w:p>
          <w:p w14:paraId="2C7BDA87" w14:textId="77777777" w:rsidR="00636920" w:rsidRDefault="00636920" w:rsidP="00636920">
            <w:pPr>
              <w:rPr>
                <w:rFonts w:asciiTheme="majorHAnsi" w:hAnsiTheme="majorHAnsi" w:cstheme="majorHAnsi"/>
                <w:b/>
                <w:bCs/>
                <w:sz w:val="22"/>
                <w:szCs w:val="22"/>
              </w:rPr>
            </w:pPr>
          </w:p>
          <w:p w14:paraId="7E11D783" w14:textId="7C859A42"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 xml:space="preserve">Presentation Note: </w:t>
            </w:r>
            <w:r w:rsidRPr="00636920">
              <w:rPr>
                <w:rFonts w:asciiTheme="majorHAnsi" w:hAnsiTheme="majorHAnsi" w:cstheme="majorHAnsi"/>
                <w:bCs/>
                <w:sz w:val="22"/>
                <w:szCs w:val="22"/>
              </w:rPr>
              <w:t xml:space="preserve"> </w:t>
            </w:r>
            <w:r w:rsidRPr="00636920">
              <w:rPr>
                <w:rFonts w:asciiTheme="majorHAnsi" w:hAnsiTheme="majorHAnsi" w:cstheme="majorHAnsi"/>
                <w:bCs/>
                <w:i/>
                <w:iCs/>
                <w:sz w:val="22"/>
                <w:szCs w:val="22"/>
              </w:rPr>
              <w:t>Some pilots maintain 500 feet VFR is too high to be stable.  They say at 500 feet they’re still on base – maneuvering to final.  My counter has been, “On base are you configured for landing, on course, on airspeed, &amp; on altitude or descending on glide path as appropriate?  If so – you’re stabile – if not maybe you should be considering a go-around”.  JS</w:t>
            </w:r>
          </w:p>
          <w:p w14:paraId="74526D8E" w14:textId="77777777" w:rsidR="00636920" w:rsidRDefault="00636920" w:rsidP="00636920">
            <w:pPr>
              <w:rPr>
                <w:rFonts w:asciiTheme="majorHAnsi" w:hAnsiTheme="majorHAnsi" w:cstheme="majorHAnsi"/>
                <w:b/>
                <w:bCs/>
                <w:sz w:val="22"/>
                <w:szCs w:val="22"/>
              </w:rPr>
            </w:pPr>
          </w:p>
          <w:p w14:paraId="5110B427" w14:textId="385467E0" w:rsidR="00AC3832" w:rsidRPr="00D43CBA"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(Next Slide)</w:t>
            </w:r>
          </w:p>
        </w:tc>
      </w:tr>
      <w:tr w:rsidR="00C03F32" w:rsidRPr="00CB3BE0" w14:paraId="7B7C7E96" w14:textId="77777777" w:rsidTr="007E77E0">
        <w:tblPrEx>
          <w:tblLook w:val="04A0" w:firstRow="1" w:lastRow="0" w:firstColumn="1" w:lastColumn="0" w:noHBand="0" w:noVBand="1"/>
        </w:tblPrEx>
        <w:tc>
          <w:tcPr>
            <w:tcW w:w="2358" w:type="dxa"/>
            <w:shd w:val="clear" w:color="auto" w:fill="auto"/>
          </w:tcPr>
          <w:p w14:paraId="6ECDB484" w14:textId="302604CA" w:rsidR="00C03F32" w:rsidRPr="00F3583C" w:rsidRDefault="006927E9" w:rsidP="007E77E0">
            <w:pPr>
              <w:jc w:val="center"/>
              <w:rPr>
                <w:noProof/>
                <w:sz w:val="28"/>
                <w:szCs w:val="28"/>
              </w:rPr>
            </w:pPr>
            <w:r w:rsidRPr="006927E9">
              <w:rPr>
                <w:noProof/>
                <w:sz w:val="28"/>
                <w:szCs w:val="28"/>
              </w:rPr>
              <w:drawing>
                <wp:inline distT="0" distB="0" distL="0" distR="0" wp14:anchorId="3D9276E7" wp14:editId="36E83FC4">
                  <wp:extent cx="1360170" cy="10198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311BD42" w14:textId="22069FED" w:rsidR="00C03F32" w:rsidRPr="00D43CBA" w:rsidRDefault="00636920"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39</w:t>
            </w:r>
          </w:p>
          <w:p w14:paraId="5E83A3D2" w14:textId="77777777" w:rsidR="006927E9" w:rsidRDefault="006927E9" w:rsidP="006927E9">
            <w:pPr>
              <w:rPr>
                <w:rFonts w:asciiTheme="majorHAnsi" w:hAnsiTheme="majorHAnsi" w:cstheme="majorHAnsi"/>
                <w:bCs/>
                <w:sz w:val="22"/>
                <w:szCs w:val="22"/>
              </w:rPr>
            </w:pPr>
          </w:p>
          <w:p w14:paraId="363B56E4"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Let’s review quickly elements of the </w:t>
            </w:r>
            <w:r w:rsidRPr="00636920">
              <w:rPr>
                <w:rFonts w:asciiTheme="majorHAnsi" w:hAnsiTheme="majorHAnsi" w:cstheme="majorHAnsi"/>
                <w:b/>
                <w:bCs/>
                <w:sz w:val="22"/>
                <w:szCs w:val="22"/>
              </w:rPr>
              <w:t>DECIDE</w:t>
            </w:r>
            <w:r w:rsidRPr="00636920">
              <w:rPr>
                <w:rFonts w:asciiTheme="majorHAnsi" w:hAnsiTheme="majorHAnsi" w:cstheme="majorHAnsi"/>
                <w:bCs/>
                <w:sz w:val="22"/>
                <w:szCs w:val="22"/>
              </w:rPr>
              <w:t> model for decision making:</w:t>
            </w:r>
          </w:p>
          <w:p w14:paraId="1D813B40" w14:textId="77777777" w:rsidR="00DE364C" w:rsidRPr="00636920" w:rsidRDefault="00E12A52" w:rsidP="00E12A52">
            <w:pPr>
              <w:numPr>
                <w:ilvl w:val="0"/>
                <w:numId w:val="27"/>
              </w:numPr>
              <w:rPr>
                <w:rFonts w:asciiTheme="majorHAnsi" w:hAnsiTheme="majorHAnsi" w:cstheme="majorHAnsi"/>
                <w:bCs/>
                <w:sz w:val="22"/>
                <w:szCs w:val="22"/>
              </w:rPr>
            </w:pPr>
            <w:r w:rsidRPr="00636920">
              <w:rPr>
                <w:rFonts w:asciiTheme="majorHAnsi" w:hAnsiTheme="majorHAnsi" w:cstheme="majorHAnsi"/>
                <w:b/>
                <w:bCs/>
                <w:sz w:val="22"/>
                <w:szCs w:val="22"/>
              </w:rPr>
              <w:t>D</w:t>
            </w:r>
            <w:r w:rsidRPr="00636920">
              <w:rPr>
                <w:rFonts w:asciiTheme="majorHAnsi" w:hAnsiTheme="majorHAnsi" w:cstheme="majorHAnsi"/>
                <w:bCs/>
                <w:sz w:val="22"/>
                <w:szCs w:val="22"/>
              </w:rPr>
              <w:t>etect a change needing attention</w:t>
            </w:r>
          </w:p>
          <w:p w14:paraId="01CAD89A" w14:textId="77777777" w:rsidR="00DE364C" w:rsidRPr="00636920" w:rsidRDefault="00E12A52" w:rsidP="00E12A52">
            <w:pPr>
              <w:numPr>
                <w:ilvl w:val="0"/>
                <w:numId w:val="27"/>
              </w:numPr>
              <w:rPr>
                <w:rFonts w:asciiTheme="majorHAnsi" w:hAnsiTheme="majorHAnsi" w:cstheme="majorHAnsi"/>
                <w:bCs/>
                <w:sz w:val="22"/>
                <w:szCs w:val="22"/>
              </w:rPr>
            </w:pPr>
            <w:r w:rsidRPr="00636920">
              <w:rPr>
                <w:rFonts w:asciiTheme="majorHAnsi" w:hAnsiTheme="majorHAnsi" w:cstheme="majorHAnsi"/>
                <w:b/>
                <w:bCs/>
                <w:sz w:val="22"/>
                <w:szCs w:val="22"/>
              </w:rPr>
              <w:t>E</w:t>
            </w:r>
            <w:r w:rsidRPr="00636920">
              <w:rPr>
                <w:rFonts w:asciiTheme="majorHAnsi" w:hAnsiTheme="majorHAnsi" w:cstheme="majorHAnsi"/>
                <w:bCs/>
                <w:sz w:val="22"/>
                <w:szCs w:val="22"/>
              </w:rPr>
              <w:t>stimate the need to counter or react to change</w:t>
            </w:r>
          </w:p>
          <w:p w14:paraId="5DE430F5" w14:textId="77777777" w:rsidR="00DE364C" w:rsidRPr="00636920" w:rsidRDefault="00E12A52" w:rsidP="00E12A52">
            <w:pPr>
              <w:numPr>
                <w:ilvl w:val="0"/>
                <w:numId w:val="27"/>
              </w:numPr>
              <w:rPr>
                <w:rFonts w:asciiTheme="majorHAnsi" w:hAnsiTheme="majorHAnsi" w:cstheme="majorHAnsi"/>
                <w:bCs/>
                <w:sz w:val="22"/>
                <w:szCs w:val="22"/>
              </w:rPr>
            </w:pPr>
            <w:r w:rsidRPr="00636920">
              <w:rPr>
                <w:rFonts w:asciiTheme="majorHAnsi" w:hAnsiTheme="majorHAnsi" w:cstheme="majorHAnsi"/>
                <w:b/>
                <w:bCs/>
                <w:sz w:val="22"/>
                <w:szCs w:val="22"/>
              </w:rPr>
              <w:t>C</w:t>
            </w:r>
            <w:r w:rsidRPr="00636920">
              <w:rPr>
                <w:rFonts w:asciiTheme="majorHAnsi" w:hAnsiTheme="majorHAnsi" w:cstheme="majorHAnsi"/>
                <w:bCs/>
                <w:sz w:val="22"/>
                <w:szCs w:val="22"/>
              </w:rPr>
              <w:t>hoose the most desirable outcome for the flight</w:t>
            </w:r>
          </w:p>
          <w:p w14:paraId="16371CDF" w14:textId="77777777" w:rsidR="00DE364C" w:rsidRPr="00636920" w:rsidRDefault="00E12A52" w:rsidP="00E12A52">
            <w:pPr>
              <w:numPr>
                <w:ilvl w:val="0"/>
                <w:numId w:val="27"/>
              </w:numPr>
              <w:rPr>
                <w:rFonts w:asciiTheme="majorHAnsi" w:hAnsiTheme="majorHAnsi" w:cstheme="majorHAnsi"/>
                <w:bCs/>
                <w:sz w:val="22"/>
                <w:szCs w:val="22"/>
              </w:rPr>
            </w:pPr>
            <w:r w:rsidRPr="00636920">
              <w:rPr>
                <w:rFonts w:asciiTheme="majorHAnsi" w:hAnsiTheme="majorHAnsi" w:cstheme="majorHAnsi"/>
                <w:b/>
                <w:bCs/>
                <w:sz w:val="22"/>
                <w:szCs w:val="22"/>
              </w:rPr>
              <w:t>I</w:t>
            </w:r>
            <w:r w:rsidRPr="00636920">
              <w:rPr>
                <w:rFonts w:asciiTheme="majorHAnsi" w:hAnsiTheme="majorHAnsi" w:cstheme="majorHAnsi"/>
                <w:bCs/>
                <w:sz w:val="22"/>
                <w:szCs w:val="22"/>
              </w:rPr>
              <w:t>dentify actions to successfully control the change</w:t>
            </w:r>
          </w:p>
          <w:p w14:paraId="5B5B56C6" w14:textId="77777777" w:rsidR="00DE364C" w:rsidRPr="00636920" w:rsidRDefault="00E12A52" w:rsidP="00E12A52">
            <w:pPr>
              <w:numPr>
                <w:ilvl w:val="0"/>
                <w:numId w:val="27"/>
              </w:numPr>
              <w:rPr>
                <w:rFonts w:asciiTheme="majorHAnsi" w:hAnsiTheme="majorHAnsi" w:cstheme="majorHAnsi"/>
                <w:bCs/>
                <w:sz w:val="22"/>
                <w:szCs w:val="22"/>
              </w:rPr>
            </w:pPr>
            <w:r w:rsidRPr="00636920">
              <w:rPr>
                <w:rFonts w:asciiTheme="majorHAnsi" w:hAnsiTheme="majorHAnsi" w:cstheme="majorHAnsi"/>
                <w:b/>
                <w:bCs/>
                <w:sz w:val="22"/>
                <w:szCs w:val="22"/>
              </w:rPr>
              <w:t>D</w:t>
            </w:r>
            <w:r w:rsidRPr="00636920">
              <w:rPr>
                <w:rFonts w:asciiTheme="majorHAnsi" w:hAnsiTheme="majorHAnsi" w:cstheme="majorHAnsi"/>
                <w:bCs/>
                <w:sz w:val="22"/>
                <w:szCs w:val="22"/>
              </w:rPr>
              <w:t>o something to adapt to the change</w:t>
            </w:r>
          </w:p>
          <w:p w14:paraId="5A1CD9DF" w14:textId="77777777" w:rsidR="00DE364C" w:rsidRPr="00636920" w:rsidRDefault="00E12A52" w:rsidP="00E12A52">
            <w:pPr>
              <w:numPr>
                <w:ilvl w:val="0"/>
                <w:numId w:val="27"/>
              </w:numPr>
              <w:rPr>
                <w:rFonts w:asciiTheme="majorHAnsi" w:hAnsiTheme="majorHAnsi" w:cstheme="majorHAnsi"/>
                <w:bCs/>
                <w:sz w:val="22"/>
                <w:szCs w:val="22"/>
              </w:rPr>
            </w:pPr>
            <w:r w:rsidRPr="00636920">
              <w:rPr>
                <w:rFonts w:asciiTheme="majorHAnsi" w:hAnsiTheme="majorHAnsi" w:cstheme="majorHAnsi"/>
                <w:b/>
                <w:bCs/>
                <w:sz w:val="22"/>
                <w:szCs w:val="22"/>
              </w:rPr>
              <w:t>E</w:t>
            </w:r>
            <w:r w:rsidRPr="00636920">
              <w:rPr>
                <w:rFonts w:asciiTheme="majorHAnsi" w:hAnsiTheme="majorHAnsi" w:cstheme="majorHAnsi"/>
                <w:bCs/>
                <w:sz w:val="22"/>
                <w:szCs w:val="22"/>
              </w:rPr>
              <w:t>valuate the effect of the action countering the change</w:t>
            </w:r>
          </w:p>
          <w:p w14:paraId="1FDF2817"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br/>
            </w:r>
            <w:r w:rsidRPr="00636920">
              <w:rPr>
                <w:rFonts w:asciiTheme="majorHAnsi" w:hAnsiTheme="majorHAnsi" w:cstheme="majorHAnsi"/>
                <w:b/>
                <w:bCs/>
                <w:sz w:val="22"/>
                <w:szCs w:val="22"/>
              </w:rPr>
              <w:t xml:space="preserve">Discussion: </w:t>
            </w:r>
            <w:r w:rsidRPr="00636920">
              <w:rPr>
                <w:rFonts w:asciiTheme="majorHAnsi" w:hAnsiTheme="majorHAnsi" w:cstheme="majorHAnsi"/>
                <w:bCs/>
                <w:i/>
                <w:iCs/>
                <w:sz w:val="22"/>
                <w:szCs w:val="22"/>
              </w:rPr>
              <w:t xml:space="preserve"> Airman and CFIs</w:t>
            </w:r>
          </w:p>
          <w:p w14:paraId="4F11B94B"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Does this sound familiar to you?</w:t>
            </w:r>
          </w:p>
          <w:p w14:paraId="75FE6243"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At what point in your training, education, or planning should we be using this?</w:t>
            </w:r>
          </w:p>
          <w:p w14:paraId="3B0C9362"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CFIs, How do we reinforce this concept?</w:t>
            </w:r>
          </w:p>
          <w:p w14:paraId="6C7EF7EE"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Do you provide opportunities for your students to practice using this?</w:t>
            </w:r>
          </w:p>
          <w:p w14:paraId="429EFF9A" w14:textId="77777777" w:rsidR="00636920" w:rsidRDefault="00636920" w:rsidP="00636920">
            <w:pPr>
              <w:rPr>
                <w:rFonts w:asciiTheme="majorHAnsi" w:hAnsiTheme="majorHAnsi" w:cstheme="majorHAnsi"/>
                <w:b/>
                <w:bCs/>
                <w:sz w:val="22"/>
                <w:szCs w:val="22"/>
              </w:rPr>
            </w:pPr>
          </w:p>
          <w:p w14:paraId="7F915D50" w14:textId="6336A684" w:rsidR="007031E5" w:rsidRPr="007031E5"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(Next Slide)</w:t>
            </w:r>
          </w:p>
          <w:p w14:paraId="6F39B7F9" w14:textId="1E2075EB" w:rsidR="006927E9" w:rsidRPr="006927E9" w:rsidRDefault="006927E9" w:rsidP="006927E9">
            <w:pPr>
              <w:rPr>
                <w:rFonts w:asciiTheme="majorHAnsi" w:hAnsiTheme="majorHAnsi" w:cstheme="majorHAnsi"/>
                <w:bCs/>
                <w:sz w:val="22"/>
                <w:szCs w:val="22"/>
              </w:rPr>
            </w:pPr>
            <w:r w:rsidRPr="006927E9">
              <w:rPr>
                <w:rFonts w:asciiTheme="majorHAnsi" w:hAnsiTheme="majorHAnsi" w:cstheme="majorHAnsi"/>
                <w:b/>
                <w:bCs/>
                <w:sz w:val="22"/>
                <w:szCs w:val="22"/>
              </w:rPr>
              <w:t xml:space="preserve"> </w:t>
            </w:r>
          </w:p>
          <w:p w14:paraId="64932197" w14:textId="30F61BE3" w:rsidR="00C03F32" w:rsidRPr="00D43CBA" w:rsidRDefault="00C03F32" w:rsidP="00C03F32">
            <w:pPr>
              <w:rPr>
                <w:rFonts w:asciiTheme="majorHAnsi" w:hAnsiTheme="majorHAnsi" w:cstheme="majorHAnsi"/>
                <w:b/>
                <w:bCs/>
                <w:sz w:val="22"/>
                <w:szCs w:val="22"/>
              </w:rPr>
            </w:pPr>
          </w:p>
        </w:tc>
      </w:tr>
      <w:tr w:rsidR="00C03F32" w:rsidRPr="00CB3BE0" w14:paraId="7E952F48" w14:textId="77777777" w:rsidTr="007E77E0">
        <w:tblPrEx>
          <w:tblLook w:val="04A0" w:firstRow="1" w:lastRow="0" w:firstColumn="1" w:lastColumn="0" w:noHBand="0" w:noVBand="1"/>
        </w:tblPrEx>
        <w:tc>
          <w:tcPr>
            <w:tcW w:w="2358" w:type="dxa"/>
            <w:shd w:val="clear" w:color="auto" w:fill="auto"/>
          </w:tcPr>
          <w:p w14:paraId="0E28B24C" w14:textId="2751B83E" w:rsidR="00C03F32" w:rsidRPr="00F3583C" w:rsidRDefault="00636920" w:rsidP="007E77E0">
            <w:pPr>
              <w:jc w:val="center"/>
              <w:rPr>
                <w:noProof/>
                <w:sz w:val="28"/>
                <w:szCs w:val="28"/>
              </w:rPr>
            </w:pPr>
            <w:r w:rsidRPr="00636920">
              <w:rPr>
                <w:noProof/>
                <w:sz w:val="28"/>
                <w:szCs w:val="28"/>
              </w:rPr>
              <w:drawing>
                <wp:inline distT="0" distB="0" distL="0" distR="0" wp14:anchorId="0515E6B6" wp14:editId="344092D5">
                  <wp:extent cx="1360170" cy="10198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796ED3FD" w14:textId="4AB2C24A" w:rsidR="00C03F32" w:rsidRPr="00D43CBA" w:rsidRDefault="00636920"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40</w:t>
            </w:r>
          </w:p>
          <w:p w14:paraId="56EF3C66" w14:textId="77777777" w:rsidR="00AC3832" w:rsidRPr="00D43CBA" w:rsidRDefault="00AC3832" w:rsidP="00AC3832">
            <w:pPr>
              <w:rPr>
                <w:rFonts w:asciiTheme="majorHAnsi" w:hAnsiTheme="majorHAnsi" w:cstheme="majorHAnsi"/>
                <w:bCs/>
                <w:sz w:val="22"/>
                <w:szCs w:val="22"/>
              </w:rPr>
            </w:pPr>
          </w:p>
          <w:p w14:paraId="5AA4C274"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Cs/>
                <w:sz w:val="22"/>
                <w:szCs w:val="22"/>
              </w:rPr>
              <w:t>Support data you may want to look at:</w:t>
            </w:r>
          </w:p>
          <w:p w14:paraId="7DC4BD18"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Presenter:</w:t>
            </w:r>
            <w:r w:rsidRPr="00636920">
              <w:rPr>
                <w:rFonts w:asciiTheme="majorHAnsi" w:hAnsiTheme="majorHAnsi" w:cstheme="majorHAnsi"/>
                <w:bCs/>
                <w:sz w:val="22"/>
                <w:szCs w:val="22"/>
              </w:rPr>
              <w:t xml:space="preserve"> </w:t>
            </w:r>
            <w:r w:rsidRPr="00636920">
              <w:rPr>
                <w:rFonts w:asciiTheme="majorHAnsi" w:hAnsiTheme="majorHAnsi" w:cstheme="majorHAnsi"/>
                <w:bCs/>
                <w:i/>
                <w:iCs/>
                <w:sz w:val="22"/>
                <w:szCs w:val="22"/>
              </w:rPr>
              <w:t>give this slide a moment for attendees to snap a picture or write down the necessary data from this slide.</w:t>
            </w:r>
          </w:p>
          <w:p w14:paraId="7F974391" w14:textId="77777777" w:rsidR="00636920" w:rsidRPr="00636920"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 xml:space="preserve">Resources: </w:t>
            </w:r>
          </w:p>
          <w:p w14:paraId="690809A2" w14:textId="77777777" w:rsidR="00DE364C" w:rsidRPr="00636920" w:rsidRDefault="00E12A52" w:rsidP="00E12A52">
            <w:pPr>
              <w:numPr>
                <w:ilvl w:val="0"/>
                <w:numId w:val="28"/>
              </w:numPr>
              <w:rPr>
                <w:rFonts w:asciiTheme="majorHAnsi" w:hAnsiTheme="majorHAnsi" w:cstheme="majorHAnsi"/>
                <w:bCs/>
                <w:sz w:val="22"/>
                <w:szCs w:val="22"/>
              </w:rPr>
            </w:pPr>
            <w:r w:rsidRPr="00636920">
              <w:rPr>
                <w:rFonts w:asciiTheme="majorHAnsi" w:hAnsiTheme="majorHAnsi" w:cstheme="majorHAnsi"/>
                <w:bCs/>
                <w:i/>
                <w:iCs/>
                <w:sz w:val="22"/>
                <w:szCs w:val="22"/>
              </w:rPr>
              <w:t>GAJSC website at GAJSC.org</w:t>
            </w:r>
          </w:p>
          <w:p w14:paraId="746684B5" w14:textId="77777777" w:rsidR="00DE364C" w:rsidRPr="00636920" w:rsidRDefault="00E12A52" w:rsidP="00E12A52">
            <w:pPr>
              <w:numPr>
                <w:ilvl w:val="0"/>
                <w:numId w:val="28"/>
              </w:numPr>
              <w:rPr>
                <w:rFonts w:asciiTheme="majorHAnsi" w:hAnsiTheme="majorHAnsi" w:cstheme="majorHAnsi"/>
                <w:bCs/>
                <w:sz w:val="22"/>
                <w:szCs w:val="22"/>
              </w:rPr>
            </w:pPr>
            <w:r w:rsidRPr="00636920">
              <w:rPr>
                <w:rFonts w:asciiTheme="majorHAnsi" w:hAnsiTheme="majorHAnsi" w:cstheme="majorHAnsi"/>
                <w:bCs/>
                <w:i/>
                <w:iCs/>
                <w:sz w:val="22"/>
                <w:szCs w:val="22"/>
              </w:rPr>
              <w:t>Advisory Circular 91-79A. Mitigating the Risks of a Runway Overrun Upon Landing</w:t>
            </w:r>
          </w:p>
          <w:p w14:paraId="1BFE136F" w14:textId="77777777" w:rsidR="00DE364C" w:rsidRPr="00636920" w:rsidRDefault="00E12A52" w:rsidP="00E12A52">
            <w:pPr>
              <w:numPr>
                <w:ilvl w:val="0"/>
                <w:numId w:val="28"/>
              </w:numPr>
              <w:rPr>
                <w:rFonts w:asciiTheme="majorHAnsi" w:hAnsiTheme="majorHAnsi" w:cstheme="majorHAnsi"/>
                <w:bCs/>
                <w:sz w:val="22"/>
                <w:szCs w:val="22"/>
              </w:rPr>
            </w:pPr>
            <w:r w:rsidRPr="00636920">
              <w:rPr>
                <w:rFonts w:asciiTheme="majorHAnsi" w:hAnsiTheme="majorHAnsi" w:cstheme="majorHAnsi"/>
                <w:bCs/>
                <w:i/>
                <w:iCs/>
                <w:sz w:val="22"/>
                <w:szCs w:val="22"/>
              </w:rPr>
              <w:t>FAA Advisory Circular 61-98D, “Currency Requirements and Guidance for the Flight Review and Instrument Proficiency Check,” offers criteria for stabilized approaches.</w:t>
            </w:r>
          </w:p>
          <w:p w14:paraId="48A1795C" w14:textId="77777777" w:rsidR="00636920" w:rsidRDefault="00636920" w:rsidP="00636920">
            <w:pPr>
              <w:rPr>
                <w:rFonts w:asciiTheme="majorHAnsi" w:hAnsiTheme="majorHAnsi" w:cstheme="majorHAnsi"/>
                <w:b/>
                <w:bCs/>
                <w:sz w:val="22"/>
                <w:szCs w:val="22"/>
              </w:rPr>
            </w:pPr>
          </w:p>
          <w:p w14:paraId="4A4CC7AE" w14:textId="422BCC76" w:rsidR="00AC3832" w:rsidRPr="00D43CBA" w:rsidRDefault="00636920" w:rsidP="00636920">
            <w:pPr>
              <w:rPr>
                <w:rFonts w:asciiTheme="majorHAnsi" w:hAnsiTheme="majorHAnsi" w:cstheme="majorHAnsi"/>
                <w:bCs/>
                <w:sz w:val="22"/>
                <w:szCs w:val="22"/>
              </w:rPr>
            </w:pPr>
            <w:r w:rsidRPr="00636920">
              <w:rPr>
                <w:rFonts w:asciiTheme="majorHAnsi" w:hAnsiTheme="majorHAnsi" w:cstheme="majorHAnsi"/>
                <w:b/>
                <w:bCs/>
                <w:sz w:val="22"/>
                <w:szCs w:val="22"/>
              </w:rPr>
              <w:t>(Next Slide)</w:t>
            </w:r>
          </w:p>
        </w:tc>
      </w:tr>
      <w:tr w:rsidR="00AC3832" w:rsidRPr="00CB3BE0" w14:paraId="519469DF" w14:textId="77777777" w:rsidTr="007E77E0">
        <w:tblPrEx>
          <w:tblLook w:val="04A0" w:firstRow="1" w:lastRow="0" w:firstColumn="1" w:lastColumn="0" w:noHBand="0" w:noVBand="1"/>
        </w:tblPrEx>
        <w:tc>
          <w:tcPr>
            <w:tcW w:w="2358" w:type="dxa"/>
            <w:shd w:val="clear" w:color="auto" w:fill="auto"/>
          </w:tcPr>
          <w:p w14:paraId="534FD69A" w14:textId="30B3E01D" w:rsidR="00AC3832" w:rsidRPr="00AC3832" w:rsidRDefault="006D0281" w:rsidP="007E77E0">
            <w:pPr>
              <w:jc w:val="center"/>
              <w:rPr>
                <w:noProof/>
                <w:sz w:val="28"/>
                <w:szCs w:val="28"/>
              </w:rPr>
            </w:pPr>
            <w:r w:rsidRPr="006D0281">
              <w:rPr>
                <w:noProof/>
                <w:sz w:val="28"/>
                <w:szCs w:val="28"/>
              </w:rPr>
              <w:drawing>
                <wp:inline distT="0" distB="0" distL="0" distR="0" wp14:anchorId="7FA98E06" wp14:editId="26BA860D">
                  <wp:extent cx="1360170" cy="10198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221E386" w14:textId="7FBF7AA1" w:rsidR="00AC3832" w:rsidRPr="00D43CBA" w:rsidRDefault="00AC3832" w:rsidP="007E77E0">
            <w:pPr>
              <w:rPr>
                <w:rFonts w:asciiTheme="majorHAnsi" w:hAnsiTheme="majorHAnsi" w:cstheme="majorHAnsi"/>
                <w:b/>
                <w:bCs/>
                <w:sz w:val="22"/>
                <w:szCs w:val="22"/>
                <w:u w:val="single"/>
              </w:rPr>
            </w:pPr>
            <w:r w:rsidRPr="00D43CBA">
              <w:rPr>
                <w:rFonts w:asciiTheme="majorHAnsi" w:hAnsiTheme="majorHAnsi" w:cstheme="majorHAnsi"/>
                <w:b/>
                <w:bCs/>
                <w:sz w:val="22"/>
                <w:szCs w:val="22"/>
                <w:u w:val="single"/>
              </w:rPr>
              <w:t>Slide</w:t>
            </w:r>
            <w:r w:rsidR="005244EB">
              <w:rPr>
                <w:rFonts w:asciiTheme="majorHAnsi" w:hAnsiTheme="majorHAnsi" w:cstheme="majorHAnsi"/>
                <w:b/>
                <w:bCs/>
                <w:sz w:val="22"/>
                <w:szCs w:val="22"/>
                <w:u w:val="single"/>
              </w:rPr>
              <w:t xml:space="preserve"> 41</w:t>
            </w:r>
          </w:p>
          <w:p w14:paraId="7B02EB9B" w14:textId="77777777" w:rsidR="00AC3832" w:rsidRPr="00D43CBA" w:rsidRDefault="00AC3832" w:rsidP="007E77E0">
            <w:pPr>
              <w:rPr>
                <w:rFonts w:asciiTheme="majorHAnsi" w:hAnsiTheme="majorHAnsi" w:cstheme="majorHAnsi"/>
                <w:b/>
                <w:bCs/>
                <w:sz w:val="22"/>
                <w:szCs w:val="22"/>
                <w:u w:val="single"/>
              </w:rPr>
            </w:pPr>
          </w:p>
          <w:p w14:paraId="3344DFF4" w14:textId="77777777" w:rsidR="005244EB" w:rsidRPr="005244EB" w:rsidRDefault="005244EB" w:rsidP="005244EB">
            <w:pPr>
              <w:rPr>
                <w:rFonts w:asciiTheme="majorHAnsi" w:hAnsiTheme="majorHAnsi" w:cstheme="majorHAnsi"/>
                <w:bCs/>
                <w:sz w:val="22"/>
                <w:szCs w:val="22"/>
              </w:rPr>
            </w:pPr>
            <w:r w:rsidRPr="005244EB">
              <w:rPr>
                <w:rFonts w:asciiTheme="majorHAnsi" w:hAnsiTheme="majorHAnsi" w:cstheme="majorHAnsi"/>
                <w:bCs/>
                <w:sz w:val="22"/>
                <w:szCs w:val="22"/>
              </w:rPr>
              <w:t>Here is what we’ve discussed</w:t>
            </w:r>
          </w:p>
          <w:p w14:paraId="745052CD" w14:textId="77777777" w:rsidR="005244EB" w:rsidRPr="005244EB" w:rsidRDefault="005244EB" w:rsidP="005244EB">
            <w:pPr>
              <w:rPr>
                <w:rFonts w:asciiTheme="majorHAnsi" w:hAnsiTheme="majorHAnsi" w:cstheme="majorHAnsi"/>
                <w:bCs/>
                <w:sz w:val="22"/>
                <w:szCs w:val="22"/>
              </w:rPr>
            </w:pPr>
            <w:r w:rsidRPr="005244EB">
              <w:rPr>
                <w:rFonts w:asciiTheme="majorHAnsi" w:hAnsiTheme="majorHAnsi" w:cstheme="majorHAnsi"/>
                <w:bCs/>
                <w:sz w:val="22"/>
                <w:szCs w:val="22"/>
              </w:rPr>
              <w:t>Stabilized Approach Do’s and Don’ts:</w:t>
            </w:r>
          </w:p>
          <w:p w14:paraId="48858765"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What the data tells us</w:t>
            </w:r>
          </w:p>
          <w:p w14:paraId="45A81086"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Environmental &amp; Human factors</w:t>
            </w:r>
          </w:p>
          <w:p w14:paraId="5B8EAE8F"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Certification and your Aircraft</w:t>
            </w:r>
          </w:p>
          <w:p w14:paraId="0BCB818A"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All about the landing</w:t>
            </w:r>
          </w:p>
          <w:p w14:paraId="19353997"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Threats to safe Landings</w:t>
            </w:r>
          </w:p>
          <w:p w14:paraId="29EF2103"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Runway Excursion</w:t>
            </w:r>
          </w:p>
          <w:p w14:paraId="55D22AAF"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Best Practices</w:t>
            </w:r>
          </w:p>
          <w:p w14:paraId="7ABC570F" w14:textId="77777777" w:rsidR="00DE364C" w:rsidRPr="005244EB" w:rsidRDefault="00E12A52" w:rsidP="00E12A52">
            <w:pPr>
              <w:numPr>
                <w:ilvl w:val="0"/>
                <w:numId w:val="29"/>
              </w:numPr>
              <w:rPr>
                <w:rFonts w:asciiTheme="majorHAnsi" w:hAnsiTheme="majorHAnsi" w:cstheme="majorHAnsi"/>
                <w:bCs/>
                <w:sz w:val="22"/>
                <w:szCs w:val="22"/>
              </w:rPr>
            </w:pPr>
            <w:r w:rsidRPr="005244EB">
              <w:rPr>
                <w:rFonts w:asciiTheme="majorHAnsi" w:hAnsiTheme="majorHAnsi" w:cstheme="majorHAnsi"/>
                <w:bCs/>
                <w:sz w:val="22"/>
                <w:szCs w:val="22"/>
              </w:rPr>
              <w:t>Going Around</w:t>
            </w:r>
          </w:p>
          <w:p w14:paraId="1E1F1024" w14:textId="77777777" w:rsidR="005244EB" w:rsidRDefault="005244EB" w:rsidP="005244EB">
            <w:pPr>
              <w:rPr>
                <w:rFonts w:asciiTheme="majorHAnsi" w:hAnsiTheme="majorHAnsi" w:cstheme="majorHAnsi"/>
                <w:b/>
                <w:bCs/>
                <w:sz w:val="22"/>
                <w:szCs w:val="22"/>
              </w:rPr>
            </w:pPr>
          </w:p>
          <w:p w14:paraId="38E8AF28" w14:textId="4C2B9C43" w:rsidR="00AC3832" w:rsidRPr="00D43CBA" w:rsidRDefault="005244EB" w:rsidP="005244EB">
            <w:pPr>
              <w:rPr>
                <w:rFonts w:asciiTheme="majorHAnsi" w:hAnsiTheme="majorHAnsi" w:cstheme="majorHAnsi"/>
                <w:bCs/>
                <w:sz w:val="22"/>
                <w:szCs w:val="22"/>
              </w:rPr>
            </w:pPr>
            <w:r>
              <w:rPr>
                <w:rFonts w:asciiTheme="majorHAnsi" w:hAnsiTheme="majorHAnsi" w:cstheme="majorHAnsi"/>
                <w:b/>
                <w:bCs/>
                <w:sz w:val="22"/>
                <w:szCs w:val="22"/>
              </w:rPr>
              <w:t>(Next Slide)</w:t>
            </w:r>
          </w:p>
        </w:tc>
      </w:tr>
      <w:tr w:rsidR="007031E5" w:rsidRPr="00CB3BE0" w14:paraId="51EC5CBF" w14:textId="77777777" w:rsidTr="007E77E0">
        <w:tblPrEx>
          <w:tblLook w:val="04A0" w:firstRow="1" w:lastRow="0" w:firstColumn="1" w:lastColumn="0" w:noHBand="0" w:noVBand="1"/>
        </w:tblPrEx>
        <w:tc>
          <w:tcPr>
            <w:tcW w:w="2358" w:type="dxa"/>
            <w:shd w:val="clear" w:color="auto" w:fill="auto"/>
          </w:tcPr>
          <w:p w14:paraId="60C159AC" w14:textId="42466DE1" w:rsidR="007031E5" w:rsidRPr="006D0281" w:rsidRDefault="007031E5" w:rsidP="007E77E0">
            <w:pPr>
              <w:jc w:val="center"/>
              <w:rPr>
                <w:noProof/>
                <w:sz w:val="28"/>
                <w:szCs w:val="28"/>
              </w:rPr>
            </w:pPr>
            <w:r w:rsidRPr="007031E5">
              <w:rPr>
                <w:noProof/>
                <w:sz w:val="28"/>
                <w:szCs w:val="28"/>
              </w:rPr>
              <w:drawing>
                <wp:inline distT="0" distB="0" distL="0" distR="0" wp14:anchorId="22F224E3" wp14:editId="3E7DCB44">
                  <wp:extent cx="1360170" cy="1019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4670EE2" w14:textId="76B6344C" w:rsidR="007031E5"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42</w:t>
            </w:r>
          </w:p>
          <w:p w14:paraId="7F7F5062" w14:textId="77777777" w:rsidR="007031E5" w:rsidRDefault="007031E5" w:rsidP="007031E5">
            <w:pPr>
              <w:rPr>
                <w:rFonts w:asciiTheme="majorHAnsi" w:hAnsiTheme="majorHAnsi" w:cstheme="majorHAnsi"/>
                <w:bCs/>
                <w:sz w:val="22"/>
                <w:szCs w:val="22"/>
              </w:rPr>
            </w:pPr>
          </w:p>
          <w:p w14:paraId="6DE80F8B" w14:textId="730AC6F3" w:rsidR="007031E5" w:rsidRPr="007031E5" w:rsidRDefault="007031E5" w:rsidP="007031E5">
            <w:pPr>
              <w:rPr>
                <w:rFonts w:asciiTheme="majorHAnsi" w:hAnsiTheme="majorHAnsi" w:cstheme="majorHAnsi"/>
                <w:bCs/>
                <w:sz w:val="22"/>
                <w:szCs w:val="22"/>
              </w:rPr>
            </w:pPr>
            <w:r w:rsidRPr="007031E5">
              <w:rPr>
                <w:rFonts w:asciiTheme="majorHAnsi" w:hAnsiTheme="majorHAnsi" w:cstheme="majorHAnsi"/>
                <w:bCs/>
                <w:sz w:val="22"/>
                <w:szCs w:val="22"/>
              </w:rPr>
              <w:t xml:space="preserve">Faasafety.gov was designed as a foundational platform for assisting pilots in becoming proficient aviators.  Join us on our website to find out more about the program.  </w:t>
            </w:r>
          </w:p>
          <w:p w14:paraId="7AA93EC7" w14:textId="3F76F507" w:rsidR="007031E5" w:rsidRDefault="007031E5" w:rsidP="007031E5">
            <w:pPr>
              <w:rPr>
                <w:rFonts w:asciiTheme="majorHAnsi" w:hAnsiTheme="majorHAnsi" w:cstheme="majorHAnsi"/>
                <w:bCs/>
                <w:sz w:val="22"/>
                <w:szCs w:val="22"/>
              </w:rPr>
            </w:pPr>
            <w:r w:rsidRPr="007031E5">
              <w:rPr>
                <w:rFonts w:asciiTheme="majorHAnsi" w:hAnsiTheme="majorHAnsi" w:cstheme="majorHAnsi"/>
                <w:bCs/>
                <w:sz w:val="22"/>
                <w:szCs w:val="22"/>
              </w:rPr>
              <w:t>Local FAASTeam Program Managers and FAASTeam Representatives are available to assist you in getting started with this industry supported program.  Sponsoring more than 8000</w:t>
            </w:r>
          </w:p>
          <w:p w14:paraId="51A2EA9A" w14:textId="77777777" w:rsidR="007031E5" w:rsidRPr="007031E5" w:rsidRDefault="007031E5" w:rsidP="007031E5">
            <w:pPr>
              <w:rPr>
                <w:rFonts w:asciiTheme="majorHAnsi" w:hAnsiTheme="majorHAnsi" w:cstheme="majorHAnsi"/>
                <w:bCs/>
                <w:sz w:val="22"/>
                <w:szCs w:val="22"/>
              </w:rPr>
            </w:pPr>
          </w:p>
          <w:p w14:paraId="7499F8D8" w14:textId="49DA5F17" w:rsidR="007031E5" w:rsidRPr="007031E5" w:rsidRDefault="007031E5" w:rsidP="007031E5">
            <w:pPr>
              <w:rPr>
                <w:rFonts w:asciiTheme="majorHAnsi" w:hAnsiTheme="majorHAnsi" w:cstheme="majorHAnsi"/>
                <w:bCs/>
                <w:sz w:val="22"/>
                <w:szCs w:val="22"/>
              </w:rPr>
            </w:pPr>
            <w:r w:rsidRPr="007031E5">
              <w:rPr>
                <w:rFonts w:asciiTheme="majorHAnsi" w:hAnsiTheme="majorHAnsi" w:cstheme="majorHAnsi"/>
                <w:b/>
                <w:bCs/>
                <w:sz w:val="22"/>
                <w:szCs w:val="22"/>
              </w:rPr>
              <w:t>(Next Slide)</w:t>
            </w:r>
          </w:p>
        </w:tc>
      </w:tr>
      <w:tr w:rsidR="007031E5" w:rsidRPr="00CB3BE0" w14:paraId="4EFC4E44" w14:textId="77777777" w:rsidTr="007E77E0">
        <w:tblPrEx>
          <w:tblLook w:val="04A0" w:firstRow="1" w:lastRow="0" w:firstColumn="1" w:lastColumn="0" w:noHBand="0" w:noVBand="1"/>
        </w:tblPrEx>
        <w:tc>
          <w:tcPr>
            <w:tcW w:w="2358" w:type="dxa"/>
            <w:shd w:val="clear" w:color="auto" w:fill="auto"/>
          </w:tcPr>
          <w:p w14:paraId="1C9CF8A0" w14:textId="07F66F6A" w:rsidR="007031E5" w:rsidRPr="006D0281" w:rsidRDefault="007031E5" w:rsidP="007E77E0">
            <w:pPr>
              <w:jc w:val="center"/>
              <w:rPr>
                <w:noProof/>
                <w:sz w:val="28"/>
                <w:szCs w:val="28"/>
              </w:rPr>
            </w:pPr>
            <w:r w:rsidRPr="007031E5">
              <w:rPr>
                <w:noProof/>
                <w:sz w:val="28"/>
                <w:szCs w:val="28"/>
              </w:rPr>
              <w:drawing>
                <wp:inline distT="0" distB="0" distL="0" distR="0" wp14:anchorId="141CD98D" wp14:editId="31D2B7DC">
                  <wp:extent cx="1360170" cy="10198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33233A80" w14:textId="68F11C24" w:rsidR="007031E5"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43</w:t>
            </w:r>
          </w:p>
          <w:p w14:paraId="2047104A" w14:textId="77777777" w:rsidR="007031E5" w:rsidRDefault="007031E5" w:rsidP="007E77E0">
            <w:pPr>
              <w:rPr>
                <w:rFonts w:asciiTheme="majorHAnsi" w:hAnsiTheme="majorHAnsi" w:cstheme="majorHAnsi"/>
                <w:b/>
                <w:bCs/>
                <w:sz w:val="22"/>
                <w:szCs w:val="22"/>
                <w:u w:val="single"/>
              </w:rPr>
            </w:pPr>
          </w:p>
          <w:p w14:paraId="18A4F9BC" w14:textId="77777777" w:rsidR="007031E5" w:rsidRPr="007031E5" w:rsidRDefault="007031E5" w:rsidP="007031E5">
            <w:pPr>
              <w:rPr>
                <w:rFonts w:asciiTheme="majorHAnsi" w:hAnsiTheme="majorHAnsi" w:cstheme="majorHAnsi"/>
                <w:bCs/>
                <w:sz w:val="22"/>
                <w:szCs w:val="22"/>
              </w:rPr>
            </w:pPr>
            <w:r w:rsidRPr="007031E5">
              <w:rPr>
                <w:rFonts w:asciiTheme="majorHAnsi" w:hAnsiTheme="majorHAnsi" w:cstheme="majorHAnsi"/>
                <w:bCs/>
                <w:sz w:val="22"/>
                <w:szCs w:val="22"/>
              </w:rPr>
              <w:t>Practice may make you perfect, it will save your life!</w:t>
            </w:r>
          </w:p>
          <w:p w14:paraId="0C0D6D47" w14:textId="77777777" w:rsidR="007031E5" w:rsidRPr="007031E5" w:rsidRDefault="007031E5" w:rsidP="007031E5">
            <w:pPr>
              <w:rPr>
                <w:rFonts w:asciiTheme="majorHAnsi" w:hAnsiTheme="majorHAnsi" w:cstheme="majorHAnsi"/>
                <w:bCs/>
                <w:sz w:val="22"/>
                <w:szCs w:val="22"/>
              </w:rPr>
            </w:pPr>
            <w:r w:rsidRPr="007031E5">
              <w:rPr>
                <w:rFonts w:asciiTheme="majorHAnsi" w:hAnsiTheme="majorHAnsi" w:cstheme="majorHAnsi"/>
                <w:bCs/>
                <w:sz w:val="22"/>
                <w:szCs w:val="22"/>
              </w:rPr>
              <w:t>Training is credited</w:t>
            </w:r>
          </w:p>
          <w:p w14:paraId="7A25F74F" w14:textId="77777777" w:rsidR="007031E5" w:rsidRPr="007031E5" w:rsidRDefault="007031E5" w:rsidP="007031E5">
            <w:pPr>
              <w:rPr>
                <w:rFonts w:asciiTheme="majorHAnsi" w:hAnsiTheme="majorHAnsi" w:cstheme="majorHAnsi"/>
                <w:bCs/>
                <w:sz w:val="22"/>
                <w:szCs w:val="22"/>
              </w:rPr>
            </w:pPr>
            <w:r w:rsidRPr="007031E5">
              <w:rPr>
                <w:rFonts w:asciiTheme="majorHAnsi" w:hAnsiTheme="majorHAnsi" w:cstheme="majorHAnsi"/>
                <w:bCs/>
                <w:sz w:val="22"/>
                <w:szCs w:val="22"/>
              </w:rPr>
              <w:t>WINGS participation can save you money</w:t>
            </w:r>
          </w:p>
          <w:p w14:paraId="1D8D8C96" w14:textId="77777777" w:rsidR="007031E5" w:rsidRPr="007031E5" w:rsidRDefault="007031E5" w:rsidP="007031E5">
            <w:pPr>
              <w:rPr>
                <w:rFonts w:asciiTheme="majorHAnsi" w:hAnsiTheme="majorHAnsi" w:cstheme="majorHAnsi"/>
                <w:bCs/>
                <w:sz w:val="22"/>
                <w:szCs w:val="22"/>
              </w:rPr>
            </w:pPr>
            <w:r w:rsidRPr="007031E5">
              <w:rPr>
                <w:rFonts w:asciiTheme="majorHAnsi" w:hAnsiTheme="majorHAnsi" w:cstheme="majorHAnsi"/>
                <w:bCs/>
                <w:sz w:val="22"/>
                <w:szCs w:val="22"/>
              </w:rPr>
              <w:t>Insurance Discounts</w:t>
            </w:r>
          </w:p>
          <w:p w14:paraId="5A5705C5" w14:textId="58C67B97" w:rsidR="007031E5" w:rsidRDefault="007031E5" w:rsidP="007031E5">
            <w:pPr>
              <w:rPr>
                <w:rFonts w:asciiTheme="majorHAnsi" w:hAnsiTheme="majorHAnsi" w:cstheme="majorHAnsi"/>
                <w:bCs/>
                <w:sz w:val="22"/>
                <w:szCs w:val="22"/>
              </w:rPr>
            </w:pPr>
            <w:r w:rsidRPr="007031E5">
              <w:rPr>
                <w:rFonts w:asciiTheme="majorHAnsi" w:hAnsiTheme="majorHAnsi" w:cstheme="majorHAnsi"/>
                <w:bCs/>
                <w:sz w:val="22"/>
                <w:szCs w:val="22"/>
              </w:rPr>
              <w:t>Less bent metal!</w:t>
            </w:r>
          </w:p>
          <w:p w14:paraId="51802DD1" w14:textId="77777777" w:rsidR="007031E5" w:rsidRPr="007031E5" w:rsidRDefault="007031E5" w:rsidP="007031E5">
            <w:pPr>
              <w:rPr>
                <w:rFonts w:asciiTheme="majorHAnsi" w:hAnsiTheme="majorHAnsi" w:cstheme="majorHAnsi"/>
                <w:bCs/>
                <w:sz w:val="22"/>
                <w:szCs w:val="22"/>
              </w:rPr>
            </w:pPr>
          </w:p>
          <w:p w14:paraId="57854802" w14:textId="14ABE704" w:rsidR="007031E5" w:rsidRDefault="007031E5" w:rsidP="007031E5">
            <w:pPr>
              <w:rPr>
                <w:rFonts w:asciiTheme="majorHAnsi" w:hAnsiTheme="majorHAnsi" w:cstheme="majorHAnsi"/>
                <w:b/>
                <w:bCs/>
                <w:sz w:val="22"/>
                <w:szCs w:val="22"/>
              </w:rPr>
            </w:pPr>
            <w:r w:rsidRPr="007031E5">
              <w:rPr>
                <w:rFonts w:asciiTheme="majorHAnsi" w:hAnsiTheme="majorHAnsi" w:cstheme="majorHAnsi"/>
                <w:b/>
                <w:bCs/>
                <w:sz w:val="22"/>
                <w:szCs w:val="22"/>
              </w:rPr>
              <w:t>(Next Slide)</w:t>
            </w:r>
          </w:p>
          <w:p w14:paraId="21CA3768" w14:textId="77777777" w:rsidR="000A7471" w:rsidRPr="007031E5" w:rsidRDefault="000A7471" w:rsidP="007031E5">
            <w:pPr>
              <w:rPr>
                <w:rFonts w:asciiTheme="majorHAnsi" w:hAnsiTheme="majorHAnsi" w:cstheme="majorHAnsi"/>
                <w:b/>
                <w:bCs/>
                <w:sz w:val="22"/>
                <w:szCs w:val="22"/>
              </w:rPr>
            </w:pPr>
          </w:p>
          <w:p w14:paraId="4CFADCFA" w14:textId="71749362" w:rsidR="007031E5" w:rsidRPr="00D43CBA" w:rsidRDefault="007031E5" w:rsidP="007E77E0">
            <w:pPr>
              <w:rPr>
                <w:rFonts w:asciiTheme="majorHAnsi" w:hAnsiTheme="majorHAnsi" w:cstheme="majorHAnsi"/>
                <w:b/>
                <w:bCs/>
                <w:sz w:val="22"/>
                <w:szCs w:val="22"/>
                <w:u w:val="single"/>
              </w:rPr>
            </w:pPr>
          </w:p>
        </w:tc>
      </w:tr>
      <w:tr w:rsidR="007031E5" w:rsidRPr="00CB3BE0" w14:paraId="7A3481C0" w14:textId="77777777" w:rsidTr="007E77E0">
        <w:tblPrEx>
          <w:tblLook w:val="04A0" w:firstRow="1" w:lastRow="0" w:firstColumn="1" w:lastColumn="0" w:noHBand="0" w:noVBand="1"/>
        </w:tblPrEx>
        <w:tc>
          <w:tcPr>
            <w:tcW w:w="2358" w:type="dxa"/>
            <w:shd w:val="clear" w:color="auto" w:fill="auto"/>
          </w:tcPr>
          <w:p w14:paraId="683AC33F" w14:textId="7A2A826D" w:rsidR="007031E5" w:rsidRPr="006D0281" w:rsidRDefault="000A7471" w:rsidP="007E77E0">
            <w:pPr>
              <w:jc w:val="center"/>
              <w:rPr>
                <w:noProof/>
                <w:sz w:val="28"/>
                <w:szCs w:val="28"/>
              </w:rPr>
            </w:pPr>
            <w:r w:rsidRPr="000A7471">
              <w:rPr>
                <w:noProof/>
                <w:sz w:val="28"/>
                <w:szCs w:val="28"/>
              </w:rPr>
              <w:drawing>
                <wp:inline distT="0" distB="0" distL="0" distR="0" wp14:anchorId="4BDA8B61" wp14:editId="1A21E4C7">
                  <wp:extent cx="1360170" cy="10198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5548BC51" w14:textId="08955978" w:rsidR="007031E5"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44</w:t>
            </w:r>
          </w:p>
          <w:p w14:paraId="52AE797C" w14:textId="77777777" w:rsidR="000A7471" w:rsidRDefault="000A7471" w:rsidP="007E77E0">
            <w:pPr>
              <w:rPr>
                <w:rFonts w:asciiTheme="majorHAnsi" w:hAnsiTheme="majorHAnsi" w:cstheme="majorHAnsi"/>
                <w:b/>
                <w:bCs/>
                <w:sz w:val="22"/>
                <w:szCs w:val="22"/>
                <w:u w:val="single"/>
              </w:rPr>
            </w:pPr>
          </w:p>
          <w:p w14:paraId="00AD3FE8"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Been Flying Long?</w:t>
            </w:r>
          </w:p>
          <w:p w14:paraId="117950B8"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The FAA and the FAASTeam wish to recognize those airman that have 50 years or more as an airman!</w:t>
            </w:r>
          </w:p>
          <w:p w14:paraId="761A677A" w14:textId="383C983A" w:rsid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Contact your local FSDO, FAA Safety Team Program Manager, or FAASTeam Representative for information and acceptance criteria.  You can also go to our website at faasafety.gov, view and download the application!</w:t>
            </w:r>
          </w:p>
          <w:p w14:paraId="07A8B547" w14:textId="77777777" w:rsidR="000A7471" w:rsidRPr="000A7471" w:rsidRDefault="000A7471" w:rsidP="000A7471">
            <w:pPr>
              <w:rPr>
                <w:rFonts w:asciiTheme="majorHAnsi" w:hAnsiTheme="majorHAnsi" w:cstheme="majorHAnsi"/>
                <w:bCs/>
                <w:sz w:val="22"/>
                <w:szCs w:val="22"/>
              </w:rPr>
            </w:pPr>
          </w:p>
          <w:p w14:paraId="31613B81" w14:textId="3F8BF98A"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
                <w:bCs/>
                <w:sz w:val="22"/>
                <w:szCs w:val="22"/>
              </w:rPr>
              <w:t>(Next Slide)</w:t>
            </w:r>
          </w:p>
        </w:tc>
      </w:tr>
      <w:tr w:rsidR="007031E5" w:rsidRPr="00CB3BE0" w14:paraId="2A714049" w14:textId="77777777" w:rsidTr="007E77E0">
        <w:tblPrEx>
          <w:tblLook w:val="04A0" w:firstRow="1" w:lastRow="0" w:firstColumn="1" w:lastColumn="0" w:noHBand="0" w:noVBand="1"/>
        </w:tblPrEx>
        <w:tc>
          <w:tcPr>
            <w:tcW w:w="2358" w:type="dxa"/>
            <w:shd w:val="clear" w:color="auto" w:fill="auto"/>
          </w:tcPr>
          <w:p w14:paraId="5611D71D" w14:textId="0B449248" w:rsidR="007031E5" w:rsidRPr="006D0281" w:rsidRDefault="000A7471" w:rsidP="007E77E0">
            <w:pPr>
              <w:jc w:val="center"/>
              <w:rPr>
                <w:noProof/>
                <w:sz w:val="28"/>
                <w:szCs w:val="28"/>
              </w:rPr>
            </w:pPr>
            <w:r w:rsidRPr="000A7471">
              <w:rPr>
                <w:noProof/>
                <w:sz w:val="28"/>
                <w:szCs w:val="28"/>
              </w:rPr>
              <w:drawing>
                <wp:inline distT="0" distB="0" distL="0" distR="0" wp14:anchorId="60AC974A" wp14:editId="5834E87E">
                  <wp:extent cx="1360170" cy="10198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9EF6459" w14:textId="0F61868C" w:rsidR="007031E5"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45</w:t>
            </w:r>
          </w:p>
          <w:p w14:paraId="3305B233" w14:textId="77777777" w:rsidR="000A7471" w:rsidRDefault="000A7471" w:rsidP="007E77E0">
            <w:pPr>
              <w:rPr>
                <w:rFonts w:asciiTheme="majorHAnsi" w:hAnsiTheme="majorHAnsi" w:cstheme="majorHAnsi"/>
                <w:b/>
                <w:bCs/>
                <w:sz w:val="22"/>
                <w:szCs w:val="22"/>
                <w:u w:val="single"/>
              </w:rPr>
            </w:pPr>
          </w:p>
          <w:p w14:paraId="66C3DF8B"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 xml:space="preserve">Now there’s even more reasons to participate in </w:t>
            </w:r>
            <w:r w:rsidRPr="000A7471">
              <w:rPr>
                <w:rFonts w:asciiTheme="majorHAnsi" w:hAnsiTheme="majorHAnsi" w:cstheme="majorHAnsi"/>
                <w:b/>
                <w:bCs/>
                <w:i/>
                <w:iCs/>
                <w:sz w:val="22"/>
                <w:szCs w:val="22"/>
              </w:rPr>
              <w:t xml:space="preserve">WINGS.  </w:t>
            </w:r>
            <w:r w:rsidRPr="000A7471">
              <w:rPr>
                <w:rFonts w:asciiTheme="majorHAnsi" w:hAnsiTheme="majorHAnsi" w:cstheme="majorHAnsi"/>
                <w:bCs/>
                <w:sz w:val="22"/>
                <w:szCs w:val="22"/>
              </w:rPr>
              <w:t xml:space="preserve">Every time you complete a </w:t>
            </w:r>
            <w:r w:rsidRPr="000A7471">
              <w:rPr>
                <w:rFonts w:asciiTheme="majorHAnsi" w:hAnsiTheme="majorHAnsi" w:cstheme="majorHAnsi"/>
                <w:b/>
                <w:bCs/>
                <w:i/>
                <w:iCs/>
                <w:sz w:val="22"/>
                <w:szCs w:val="22"/>
              </w:rPr>
              <w:t xml:space="preserve">WINGS </w:t>
            </w:r>
            <w:r w:rsidRPr="000A7471">
              <w:rPr>
                <w:rFonts w:asciiTheme="majorHAnsi" w:hAnsiTheme="majorHAnsi" w:cstheme="majorHAnsi"/>
                <w:bCs/>
                <w:sz w:val="22"/>
                <w:szCs w:val="22"/>
              </w:rPr>
              <w:t xml:space="preserve">Phase you’re eligible to win cash  the </w:t>
            </w:r>
            <w:r w:rsidRPr="000A7471">
              <w:rPr>
                <w:rFonts w:asciiTheme="majorHAnsi" w:hAnsiTheme="majorHAnsi" w:cstheme="majorHAnsi"/>
                <w:b/>
                <w:bCs/>
                <w:i/>
                <w:iCs/>
                <w:sz w:val="22"/>
                <w:szCs w:val="22"/>
              </w:rPr>
              <w:t xml:space="preserve">WINGS </w:t>
            </w:r>
            <w:r w:rsidRPr="000A7471">
              <w:rPr>
                <w:rFonts w:asciiTheme="majorHAnsi" w:hAnsiTheme="majorHAnsi" w:cstheme="majorHAnsi"/>
                <w:bCs/>
                <w:sz w:val="22"/>
                <w:szCs w:val="22"/>
              </w:rPr>
              <w:t xml:space="preserve">Sweepstakes. </w:t>
            </w:r>
          </w:p>
          <w:p w14:paraId="0363C199" w14:textId="74776AEE" w:rsid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 xml:space="preserve">The sweepstakes is generously funded by Paul Burger, a long time advocate for general aviation safety and a retired aviator who believes participation in this program saves lives. VISIT WWW.MYWINGSINIATIVE.ORG to learn more and enter the sweepstakes. </w:t>
            </w:r>
          </w:p>
          <w:p w14:paraId="244E1BE2" w14:textId="77777777" w:rsidR="000A7471" w:rsidRPr="000A7471" w:rsidRDefault="000A7471" w:rsidP="000A7471">
            <w:pPr>
              <w:rPr>
                <w:rFonts w:asciiTheme="majorHAnsi" w:hAnsiTheme="majorHAnsi" w:cstheme="majorHAnsi"/>
                <w:bCs/>
                <w:sz w:val="22"/>
                <w:szCs w:val="22"/>
              </w:rPr>
            </w:pPr>
          </w:p>
          <w:p w14:paraId="0576679A" w14:textId="14C799C5"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
                <w:bCs/>
                <w:sz w:val="22"/>
                <w:szCs w:val="22"/>
              </w:rPr>
              <w:t>(Next Slide)</w:t>
            </w:r>
          </w:p>
        </w:tc>
      </w:tr>
      <w:tr w:rsidR="007031E5" w:rsidRPr="00CB3BE0" w14:paraId="46B0EB95" w14:textId="77777777" w:rsidTr="007E77E0">
        <w:tblPrEx>
          <w:tblLook w:val="04A0" w:firstRow="1" w:lastRow="0" w:firstColumn="1" w:lastColumn="0" w:noHBand="0" w:noVBand="1"/>
        </w:tblPrEx>
        <w:tc>
          <w:tcPr>
            <w:tcW w:w="2358" w:type="dxa"/>
            <w:shd w:val="clear" w:color="auto" w:fill="auto"/>
          </w:tcPr>
          <w:p w14:paraId="0A2E07A7" w14:textId="53AB3AA4" w:rsidR="007031E5" w:rsidRPr="006D0281" w:rsidRDefault="000A7471" w:rsidP="007E77E0">
            <w:pPr>
              <w:jc w:val="center"/>
              <w:rPr>
                <w:noProof/>
                <w:sz w:val="28"/>
                <w:szCs w:val="28"/>
              </w:rPr>
            </w:pPr>
            <w:r w:rsidRPr="000A7471">
              <w:rPr>
                <w:noProof/>
                <w:sz w:val="28"/>
                <w:szCs w:val="28"/>
              </w:rPr>
              <w:drawing>
                <wp:inline distT="0" distB="0" distL="0" distR="0" wp14:anchorId="6AF591EC" wp14:editId="69EBFD99">
                  <wp:extent cx="1360170" cy="10198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2136EDA5" w14:textId="05829BCB" w:rsidR="007031E5"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46</w:t>
            </w:r>
          </w:p>
          <w:p w14:paraId="265BE130" w14:textId="77777777" w:rsidR="000A7471" w:rsidRDefault="000A7471" w:rsidP="007E77E0">
            <w:pPr>
              <w:rPr>
                <w:rFonts w:asciiTheme="majorHAnsi" w:hAnsiTheme="majorHAnsi" w:cstheme="majorHAnsi"/>
                <w:b/>
                <w:bCs/>
                <w:sz w:val="22"/>
                <w:szCs w:val="22"/>
                <w:u w:val="single"/>
              </w:rPr>
            </w:pPr>
          </w:p>
          <w:p w14:paraId="3238CBC7" w14:textId="1AA97C67" w:rsid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 xml:space="preserve">After you’ve completed a phase of </w:t>
            </w:r>
            <w:r w:rsidRPr="000A7471">
              <w:rPr>
                <w:rFonts w:asciiTheme="majorHAnsi" w:hAnsiTheme="majorHAnsi" w:cstheme="majorHAnsi"/>
                <w:b/>
                <w:bCs/>
                <w:i/>
                <w:iCs/>
                <w:sz w:val="22"/>
                <w:szCs w:val="22"/>
              </w:rPr>
              <w:t>WINGS</w:t>
            </w:r>
            <w:r w:rsidRPr="000A7471">
              <w:rPr>
                <w:rFonts w:asciiTheme="majorHAnsi" w:hAnsiTheme="majorHAnsi" w:cstheme="majorHAnsi"/>
                <w:bCs/>
                <w:sz w:val="22"/>
                <w:szCs w:val="22"/>
              </w:rPr>
              <w:t xml:space="preserve"> you can enter the sweepstakes  by clicking on “Claim Rewards” in the “</w:t>
            </w:r>
            <w:r w:rsidRPr="000A7471">
              <w:rPr>
                <w:rFonts w:asciiTheme="majorHAnsi" w:hAnsiTheme="majorHAnsi" w:cstheme="majorHAnsi"/>
                <w:b/>
                <w:bCs/>
                <w:i/>
                <w:iCs/>
                <w:sz w:val="22"/>
                <w:szCs w:val="22"/>
              </w:rPr>
              <w:t>WINGS</w:t>
            </w:r>
            <w:r w:rsidRPr="000A7471">
              <w:rPr>
                <w:rFonts w:asciiTheme="majorHAnsi" w:hAnsiTheme="majorHAnsi" w:cstheme="majorHAnsi"/>
                <w:bCs/>
                <w:sz w:val="22"/>
                <w:szCs w:val="22"/>
              </w:rPr>
              <w:t xml:space="preserve"> – at a glance” section of your My WINGS page and select </w:t>
            </w:r>
            <w:r w:rsidRPr="000A7471">
              <w:rPr>
                <w:rFonts w:asciiTheme="majorHAnsi" w:hAnsiTheme="majorHAnsi" w:cstheme="majorHAnsi"/>
                <w:b/>
                <w:bCs/>
                <w:i/>
                <w:iCs/>
                <w:sz w:val="22"/>
                <w:szCs w:val="22"/>
              </w:rPr>
              <w:t>WINGS</w:t>
            </w:r>
            <w:r w:rsidRPr="000A7471">
              <w:rPr>
                <w:rFonts w:asciiTheme="majorHAnsi" w:hAnsiTheme="majorHAnsi" w:cstheme="majorHAnsi"/>
                <w:bCs/>
                <w:sz w:val="22"/>
                <w:szCs w:val="22"/>
              </w:rPr>
              <w:t xml:space="preserve"> Sweepstakes. Or you can go directly to the mywingsinitiative.org website.</w:t>
            </w:r>
          </w:p>
          <w:p w14:paraId="7E71BC4C" w14:textId="77777777" w:rsidR="000A7471" w:rsidRPr="000A7471" w:rsidRDefault="000A7471" w:rsidP="000A7471">
            <w:pPr>
              <w:rPr>
                <w:rFonts w:asciiTheme="majorHAnsi" w:hAnsiTheme="majorHAnsi" w:cstheme="majorHAnsi"/>
                <w:bCs/>
                <w:sz w:val="22"/>
                <w:szCs w:val="22"/>
              </w:rPr>
            </w:pPr>
          </w:p>
          <w:p w14:paraId="47EE63A4"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
                <w:bCs/>
                <w:sz w:val="22"/>
                <w:szCs w:val="22"/>
              </w:rPr>
              <w:t>(Next Slide)</w:t>
            </w:r>
          </w:p>
          <w:p w14:paraId="22E85927" w14:textId="7E308499" w:rsidR="000A7471" w:rsidRPr="000A7471" w:rsidRDefault="000A7471" w:rsidP="007E77E0">
            <w:pPr>
              <w:rPr>
                <w:rFonts w:asciiTheme="majorHAnsi" w:hAnsiTheme="majorHAnsi" w:cstheme="majorHAnsi"/>
                <w:bCs/>
                <w:sz w:val="22"/>
                <w:szCs w:val="22"/>
              </w:rPr>
            </w:pPr>
          </w:p>
        </w:tc>
      </w:tr>
      <w:tr w:rsidR="000A7471" w:rsidRPr="00CB3BE0" w14:paraId="4864A8FF" w14:textId="77777777" w:rsidTr="007E77E0">
        <w:tblPrEx>
          <w:tblLook w:val="04A0" w:firstRow="1" w:lastRow="0" w:firstColumn="1" w:lastColumn="0" w:noHBand="0" w:noVBand="1"/>
        </w:tblPrEx>
        <w:tc>
          <w:tcPr>
            <w:tcW w:w="2358" w:type="dxa"/>
            <w:shd w:val="clear" w:color="auto" w:fill="auto"/>
          </w:tcPr>
          <w:p w14:paraId="2C04D676" w14:textId="3D6CC4E2" w:rsidR="000A7471" w:rsidRPr="000A7471" w:rsidRDefault="000A7471" w:rsidP="007E77E0">
            <w:pPr>
              <w:jc w:val="center"/>
              <w:rPr>
                <w:noProof/>
                <w:sz w:val="28"/>
                <w:szCs w:val="28"/>
              </w:rPr>
            </w:pPr>
            <w:r w:rsidRPr="000A7471">
              <w:rPr>
                <w:noProof/>
                <w:sz w:val="28"/>
                <w:szCs w:val="28"/>
              </w:rPr>
              <w:drawing>
                <wp:inline distT="0" distB="0" distL="0" distR="0" wp14:anchorId="10C9F862" wp14:editId="2F4A78C2">
                  <wp:extent cx="1360170" cy="10198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1DAEFB60" w14:textId="5FEA758D" w:rsidR="000A7471"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47</w:t>
            </w:r>
          </w:p>
          <w:p w14:paraId="7980ABC0" w14:textId="77777777" w:rsidR="000A7471" w:rsidRDefault="000A7471" w:rsidP="007E77E0">
            <w:pPr>
              <w:rPr>
                <w:rFonts w:asciiTheme="majorHAnsi" w:hAnsiTheme="majorHAnsi" w:cstheme="majorHAnsi"/>
                <w:b/>
                <w:bCs/>
                <w:sz w:val="22"/>
                <w:szCs w:val="22"/>
                <w:u w:val="single"/>
              </w:rPr>
            </w:pPr>
          </w:p>
          <w:p w14:paraId="0DC5EF3A"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These awards highlight the important leadership roles these individuals play in promoting aviation safety, education, and professionalism.</w:t>
            </w:r>
          </w:p>
          <w:p w14:paraId="7D7731C6"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Winners are recognized locally, regionally and nationally. National winners are recognized during AirVenture in Oshkosh, WI each July.  There, they also receive gifts provided by sponsors and contributors.</w:t>
            </w:r>
          </w:p>
          <w:p w14:paraId="60BD717D" w14:textId="48B7288E" w:rsidR="000A7471" w:rsidRDefault="000A7471" w:rsidP="000A7471">
            <w:pPr>
              <w:rPr>
                <w:rFonts w:asciiTheme="majorHAnsi" w:hAnsiTheme="majorHAnsi" w:cstheme="majorHAnsi"/>
                <w:bCs/>
                <w:sz w:val="22"/>
                <w:szCs w:val="22"/>
              </w:rPr>
            </w:pPr>
            <w:r w:rsidRPr="000A7471">
              <w:rPr>
                <w:rFonts w:asciiTheme="majorHAnsi" w:hAnsiTheme="majorHAnsi" w:cstheme="majorHAnsi"/>
                <w:bCs/>
                <w:sz w:val="22"/>
                <w:szCs w:val="22"/>
              </w:rPr>
              <w:t xml:space="preserve"> Note: Flight Safety is for the FAASTeam Representatives.</w:t>
            </w:r>
          </w:p>
          <w:p w14:paraId="359BB8F0" w14:textId="77777777" w:rsidR="000A7471" w:rsidRPr="000A7471" w:rsidRDefault="000A7471" w:rsidP="000A7471">
            <w:pPr>
              <w:rPr>
                <w:rFonts w:asciiTheme="majorHAnsi" w:hAnsiTheme="majorHAnsi" w:cstheme="majorHAnsi"/>
                <w:bCs/>
                <w:sz w:val="22"/>
                <w:szCs w:val="22"/>
              </w:rPr>
            </w:pPr>
          </w:p>
          <w:p w14:paraId="5EB7AC4A"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
                <w:bCs/>
                <w:sz w:val="22"/>
                <w:szCs w:val="22"/>
              </w:rPr>
              <w:t>(Next Slide)</w:t>
            </w:r>
          </w:p>
          <w:p w14:paraId="50A44129" w14:textId="7D1714AA" w:rsidR="000A7471" w:rsidRPr="000A7471" w:rsidRDefault="000A7471" w:rsidP="007E77E0">
            <w:pPr>
              <w:rPr>
                <w:rFonts w:asciiTheme="majorHAnsi" w:hAnsiTheme="majorHAnsi" w:cstheme="majorHAnsi"/>
                <w:bCs/>
                <w:sz w:val="22"/>
                <w:szCs w:val="22"/>
              </w:rPr>
            </w:pPr>
          </w:p>
        </w:tc>
      </w:tr>
      <w:tr w:rsidR="000A7471" w:rsidRPr="00CB3BE0" w14:paraId="2538082D" w14:textId="77777777" w:rsidTr="007E77E0">
        <w:tblPrEx>
          <w:tblLook w:val="04A0" w:firstRow="1" w:lastRow="0" w:firstColumn="1" w:lastColumn="0" w:noHBand="0" w:noVBand="1"/>
        </w:tblPrEx>
        <w:tc>
          <w:tcPr>
            <w:tcW w:w="2358" w:type="dxa"/>
            <w:shd w:val="clear" w:color="auto" w:fill="auto"/>
          </w:tcPr>
          <w:p w14:paraId="289EBCC7" w14:textId="5C1EC896" w:rsidR="000A7471" w:rsidRPr="000A7471" w:rsidRDefault="000A7471" w:rsidP="000A7471">
            <w:pPr>
              <w:rPr>
                <w:noProof/>
                <w:sz w:val="28"/>
                <w:szCs w:val="28"/>
              </w:rPr>
            </w:pPr>
            <w:r w:rsidRPr="000A7471">
              <w:rPr>
                <w:noProof/>
                <w:sz w:val="28"/>
                <w:szCs w:val="28"/>
              </w:rPr>
              <w:drawing>
                <wp:inline distT="0" distB="0" distL="0" distR="0" wp14:anchorId="24021090" wp14:editId="7E4237A1">
                  <wp:extent cx="1360170"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ECEF1BC" w14:textId="0EAA67C2" w:rsidR="000A7471"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48</w:t>
            </w:r>
          </w:p>
          <w:p w14:paraId="3EE5B012" w14:textId="77777777" w:rsidR="000A7471" w:rsidRPr="000A7471" w:rsidRDefault="000A7471" w:rsidP="000A7471">
            <w:pPr>
              <w:rPr>
                <w:rFonts w:asciiTheme="majorHAnsi" w:hAnsiTheme="majorHAnsi" w:cstheme="majorHAnsi"/>
                <w:bCs/>
                <w:sz w:val="22"/>
                <w:szCs w:val="22"/>
              </w:rPr>
            </w:pPr>
            <w:r w:rsidRPr="000A7471">
              <w:rPr>
                <w:rFonts w:asciiTheme="majorHAnsi" w:hAnsiTheme="majorHAnsi" w:cstheme="majorHAnsi"/>
                <w:b/>
                <w:bCs/>
                <w:sz w:val="22"/>
                <w:szCs w:val="22"/>
              </w:rPr>
              <w:t>Note:</w:t>
            </w:r>
            <w:r w:rsidRPr="000A7471">
              <w:rPr>
                <w:rFonts w:asciiTheme="majorHAnsi" w:hAnsiTheme="majorHAnsi" w:cstheme="majorHAnsi"/>
                <w:bCs/>
                <w:sz w:val="22"/>
                <w:szCs w:val="22"/>
              </w:rPr>
              <w:t xml:space="preserve"> </w:t>
            </w:r>
            <w:r w:rsidRPr="000A7471">
              <w:rPr>
                <w:rFonts w:asciiTheme="majorHAnsi" w:hAnsiTheme="majorHAnsi" w:cstheme="majorHAnsi"/>
                <w:bCs/>
                <w:i/>
                <w:iCs/>
                <w:sz w:val="22"/>
                <w:szCs w:val="22"/>
              </w:rPr>
              <w:t xml:space="preserve"> Update the winners from the GA Awards web site please.</w:t>
            </w:r>
          </w:p>
          <w:p w14:paraId="38C47236" w14:textId="77777777" w:rsidR="000A7471" w:rsidRDefault="000A7471" w:rsidP="000A7471">
            <w:pPr>
              <w:rPr>
                <w:rFonts w:asciiTheme="majorHAnsi" w:hAnsiTheme="majorHAnsi" w:cstheme="majorHAnsi"/>
                <w:b/>
                <w:bCs/>
                <w:sz w:val="22"/>
                <w:szCs w:val="22"/>
              </w:rPr>
            </w:pPr>
          </w:p>
          <w:p w14:paraId="0CA0672D" w14:textId="798D3202" w:rsidR="000A7471" w:rsidRPr="000A7471" w:rsidRDefault="000A7471" w:rsidP="000A7471">
            <w:pPr>
              <w:rPr>
                <w:rFonts w:asciiTheme="majorHAnsi" w:hAnsiTheme="majorHAnsi" w:cstheme="majorHAnsi"/>
                <w:b/>
                <w:bCs/>
                <w:sz w:val="22"/>
                <w:szCs w:val="22"/>
              </w:rPr>
            </w:pPr>
            <w:r w:rsidRPr="000A7471">
              <w:rPr>
                <w:rFonts w:asciiTheme="majorHAnsi" w:hAnsiTheme="majorHAnsi" w:cstheme="majorHAnsi"/>
                <w:b/>
                <w:bCs/>
                <w:sz w:val="22"/>
                <w:szCs w:val="22"/>
              </w:rPr>
              <w:t>(Next Slide)</w:t>
            </w:r>
          </w:p>
          <w:p w14:paraId="4B53BCB1" w14:textId="77777777" w:rsidR="000A7471" w:rsidRDefault="000A7471" w:rsidP="007E77E0">
            <w:pPr>
              <w:rPr>
                <w:rFonts w:asciiTheme="majorHAnsi" w:hAnsiTheme="majorHAnsi" w:cstheme="majorHAnsi"/>
                <w:b/>
                <w:bCs/>
                <w:sz w:val="22"/>
                <w:szCs w:val="22"/>
                <w:u w:val="single"/>
              </w:rPr>
            </w:pPr>
          </w:p>
          <w:p w14:paraId="6CBCE207" w14:textId="46A1E179" w:rsidR="000A7471" w:rsidRPr="000A7471" w:rsidRDefault="000A7471" w:rsidP="007E77E0">
            <w:pPr>
              <w:rPr>
                <w:rFonts w:asciiTheme="majorHAnsi" w:hAnsiTheme="majorHAnsi" w:cstheme="majorHAnsi"/>
                <w:bCs/>
                <w:sz w:val="22"/>
                <w:szCs w:val="22"/>
              </w:rPr>
            </w:pPr>
          </w:p>
        </w:tc>
      </w:tr>
      <w:tr w:rsidR="00AC3832" w:rsidRPr="00CB3BE0" w14:paraId="7512AC1D" w14:textId="77777777" w:rsidTr="007E77E0">
        <w:tblPrEx>
          <w:tblLook w:val="04A0" w:firstRow="1" w:lastRow="0" w:firstColumn="1" w:lastColumn="0" w:noHBand="0" w:noVBand="1"/>
        </w:tblPrEx>
        <w:tc>
          <w:tcPr>
            <w:tcW w:w="2358" w:type="dxa"/>
            <w:shd w:val="clear" w:color="auto" w:fill="auto"/>
          </w:tcPr>
          <w:p w14:paraId="7BA12314" w14:textId="4E3F6D3A" w:rsidR="00AC3832" w:rsidRPr="00AC3832" w:rsidRDefault="00AC3832" w:rsidP="007E77E0">
            <w:pPr>
              <w:jc w:val="center"/>
              <w:rPr>
                <w:noProof/>
                <w:sz w:val="28"/>
                <w:szCs w:val="28"/>
              </w:rPr>
            </w:pPr>
            <w:r w:rsidRPr="00AC3832">
              <w:rPr>
                <w:noProof/>
                <w:sz w:val="28"/>
                <w:szCs w:val="28"/>
              </w:rPr>
              <w:drawing>
                <wp:inline distT="0" distB="0" distL="0" distR="0" wp14:anchorId="724E2255" wp14:editId="3A881608">
                  <wp:extent cx="1360170" cy="101981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60170" cy="1019810"/>
                          </a:xfrm>
                          <a:prstGeom prst="rect">
                            <a:avLst/>
                          </a:prstGeom>
                        </pic:spPr>
                      </pic:pic>
                    </a:graphicData>
                  </a:graphic>
                </wp:inline>
              </w:drawing>
            </w:r>
          </w:p>
        </w:tc>
        <w:tc>
          <w:tcPr>
            <w:tcW w:w="6768" w:type="dxa"/>
            <w:shd w:val="clear" w:color="auto" w:fill="auto"/>
          </w:tcPr>
          <w:p w14:paraId="62306D98" w14:textId="0A8C268B" w:rsidR="00AC3832" w:rsidRPr="00D43CBA"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49</w:t>
            </w:r>
          </w:p>
          <w:p w14:paraId="0E094E99" w14:textId="77777777" w:rsidR="00AC3832" w:rsidRPr="00D43CBA" w:rsidRDefault="00AC3832" w:rsidP="007E77E0">
            <w:pPr>
              <w:rPr>
                <w:rFonts w:asciiTheme="majorHAnsi" w:hAnsiTheme="majorHAnsi" w:cstheme="majorHAnsi"/>
                <w:b/>
                <w:bCs/>
                <w:sz w:val="22"/>
                <w:szCs w:val="22"/>
                <w:u w:val="single"/>
              </w:rPr>
            </w:pPr>
          </w:p>
          <w:p w14:paraId="5688ABA5" w14:textId="77777777" w:rsidR="00AC3832" w:rsidRPr="00D43CBA" w:rsidRDefault="00AC3832" w:rsidP="00AC3832">
            <w:pPr>
              <w:rPr>
                <w:rFonts w:asciiTheme="majorHAnsi" w:hAnsiTheme="majorHAnsi" w:cstheme="majorHAnsi"/>
                <w:bCs/>
                <w:sz w:val="22"/>
                <w:szCs w:val="22"/>
              </w:rPr>
            </w:pPr>
            <w:r w:rsidRPr="00D43CBA">
              <w:rPr>
                <w:rFonts w:asciiTheme="majorHAnsi" w:hAnsiTheme="majorHAnsi" w:cstheme="majorHAnsi"/>
                <w:b/>
                <w:bCs/>
                <w:sz w:val="22"/>
                <w:szCs w:val="22"/>
              </w:rPr>
              <w:t>Presenter:</w:t>
            </w:r>
            <w:r w:rsidRPr="00D43CBA">
              <w:rPr>
                <w:rFonts w:asciiTheme="majorHAnsi" w:hAnsiTheme="majorHAnsi" w:cstheme="majorHAnsi"/>
                <w:bCs/>
                <w:sz w:val="22"/>
                <w:szCs w:val="22"/>
              </w:rPr>
              <w:t xml:space="preserve">  </w:t>
            </w:r>
            <w:r w:rsidRPr="00D43CBA">
              <w:rPr>
                <w:rFonts w:asciiTheme="majorHAnsi" w:hAnsiTheme="majorHAnsi" w:cstheme="majorHAnsi"/>
                <w:bCs/>
                <w:i/>
                <w:iCs/>
                <w:sz w:val="22"/>
                <w:szCs w:val="22"/>
              </w:rPr>
              <w:t xml:space="preserve">For each presentation year, update this link by verifying the QR code link. </w:t>
            </w:r>
          </w:p>
          <w:p w14:paraId="542DCDE7" w14:textId="77777777" w:rsidR="00AC3832" w:rsidRPr="00D43CBA" w:rsidRDefault="00AC3832" w:rsidP="00AC3832">
            <w:pPr>
              <w:rPr>
                <w:rFonts w:asciiTheme="majorHAnsi" w:hAnsiTheme="majorHAnsi" w:cstheme="majorHAnsi"/>
                <w:bCs/>
                <w:sz w:val="22"/>
                <w:szCs w:val="22"/>
              </w:rPr>
            </w:pPr>
            <w:r w:rsidRPr="00D43CBA">
              <w:rPr>
                <w:rFonts w:asciiTheme="majorHAnsi" w:hAnsiTheme="majorHAnsi" w:cstheme="majorHAnsi"/>
                <w:b/>
                <w:bCs/>
                <w:i/>
                <w:iCs/>
                <w:sz w:val="22"/>
                <w:szCs w:val="22"/>
              </w:rPr>
              <w:t>THIS SLIDE IS REQUIRED AS PART OF ALL FAASTEAM PRESENTATIONS!</w:t>
            </w:r>
          </w:p>
          <w:p w14:paraId="6799F7AF" w14:textId="77777777" w:rsidR="00AC3832" w:rsidRPr="00D43CBA" w:rsidRDefault="00AC3832" w:rsidP="00AC3832">
            <w:pPr>
              <w:rPr>
                <w:rFonts w:asciiTheme="majorHAnsi" w:hAnsiTheme="majorHAnsi" w:cstheme="majorHAnsi"/>
                <w:b/>
                <w:bCs/>
                <w:sz w:val="22"/>
                <w:szCs w:val="22"/>
              </w:rPr>
            </w:pPr>
          </w:p>
          <w:p w14:paraId="67CFF1A1" w14:textId="23C55D23" w:rsidR="00AC3832" w:rsidRPr="00D43CBA" w:rsidRDefault="00AC3832" w:rsidP="007E77E0">
            <w:pPr>
              <w:rPr>
                <w:rFonts w:asciiTheme="majorHAnsi" w:hAnsiTheme="majorHAnsi" w:cstheme="majorHAnsi"/>
                <w:b/>
                <w:bCs/>
                <w:sz w:val="22"/>
                <w:szCs w:val="22"/>
                <w:u w:val="single"/>
              </w:rPr>
            </w:pPr>
            <w:r w:rsidRPr="00D43CBA">
              <w:rPr>
                <w:rFonts w:asciiTheme="majorHAnsi" w:hAnsiTheme="majorHAnsi" w:cstheme="majorHAnsi"/>
                <w:b/>
                <w:bCs/>
                <w:sz w:val="22"/>
                <w:szCs w:val="22"/>
              </w:rPr>
              <w:t>(Next Slide)</w:t>
            </w:r>
          </w:p>
          <w:p w14:paraId="6FCBB604" w14:textId="57B22205" w:rsidR="00AC3832" w:rsidRPr="00D43CBA" w:rsidRDefault="00AC3832" w:rsidP="007E77E0">
            <w:pPr>
              <w:rPr>
                <w:rFonts w:asciiTheme="majorHAnsi" w:hAnsiTheme="majorHAnsi" w:cstheme="majorHAnsi"/>
                <w:b/>
                <w:bCs/>
                <w:sz w:val="22"/>
                <w:szCs w:val="22"/>
                <w:u w:val="single"/>
              </w:rPr>
            </w:pPr>
          </w:p>
        </w:tc>
      </w:tr>
      <w:tr w:rsidR="008B1524" w:rsidRPr="00CB3BE0" w14:paraId="62F6DF59" w14:textId="77777777" w:rsidTr="007E77E0">
        <w:tblPrEx>
          <w:tblLook w:val="04A0" w:firstRow="1" w:lastRow="0" w:firstColumn="1" w:lastColumn="0" w:noHBand="0" w:noVBand="1"/>
        </w:tblPrEx>
        <w:tc>
          <w:tcPr>
            <w:tcW w:w="2358" w:type="dxa"/>
            <w:shd w:val="clear" w:color="auto" w:fill="auto"/>
          </w:tcPr>
          <w:p w14:paraId="54B39C0B" w14:textId="77777777" w:rsidR="008B1524" w:rsidRDefault="008B1524" w:rsidP="007E77E0">
            <w:pPr>
              <w:jc w:val="center"/>
              <w:rPr>
                <w:noProof/>
                <w:sz w:val="28"/>
                <w:szCs w:val="28"/>
              </w:rPr>
            </w:pPr>
          </w:p>
          <w:p w14:paraId="36FE2BC0" w14:textId="050A68F9" w:rsidR="008B1524" w:rsidRDefault="008B1524" w:rsidP="007E77E0">
            <w:pPr>
              <w:jc w:val="center"/>
              <w:rPr>
                <w:noProof/>
                <w:sz w:val="28"/>
                <w:szCs w:val="28"/>
              </w:rPr>
            </w:pPr>
            <w:r w:rsidRPr="008B1524">
              <w:rPr>
                <w:noProof/>
                <w:sz w:val="28"/>
                <w:szCs w:val="28"/>
              </w:rPr>
              <w:drawing>
                <wp:inline distT="0" distB="0" distL="0" distR="0" wp14:anchorId="7B69C4D0" wp14:editId="23B04DC9">
                  <wp:extent cx="1360170" cy="101981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60170" cy="1019810"/>
                          </a:xfrm>
                          <a:prstGeom prst="rect">
                            <a:avLst/>
                          </a:prstGeom>
                        </pic:spPr>
                      </pic:pic>
                    </a:graphicData>
                  </a:graphic>
                </wp:inline>
              </w:drawing>
            </w:r>
          </w:p>
          <w:p w14:paraId="7DA7D8EC" w14:textId="3AE67AB4" w:rsidR="008B1524" w:rsidRPr="00AC3832" w:rsidRDefault="008B1524" w:rsidP="007E77E0">
            <w:pPr>
              <w:jc w:val="center"/>
              <w:rPr>
                <w:noProof/>
                <w:sz w:val="28"/>
                <w:szCs w:val="28"/>
              </w:rPr>
            </w:pPr>
          </w:p>
        </w:tc>
        <w:tc>
          <w:tcPr>
            <w:tcW w:w="6768" w:type="dxa"/>
            <w:shd w:val="clear" w:color="auto" w:fill="auto"/>
          </w:tcPr>
          <w:p w14:paraId="44CDEBAC" w14:textId="1FEF7773" w:rsidR="008B1524" w:rsidRPr="00D43CBA"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50</w:t>
            </w:r>
          </w:p>
          <w:p w14:paraId="6ACE3722" w14:textId="77777777" w:rsidR="008B1524" w:rsidRPr="00D43CBA" w:rsidRDefault="008B1524" w:rsidP="007E77E0">
            <w:pPr>
              <w:rPr>
                <w:rFonts w:asciiTheme="majorHAnsi" w:hAnsiTheme="majorHAnsi" w:cstheme="majorHAnsi"/>
                <w:bCs/>
                <w:sz w:val="22"/>
                <w:szCs w:val="22"/>
              </w:rPr>
            </w:pPr>
          </w:p>
          <w:p w14:paraId="78F1490B" w14:textId="77777777" w:rsidR="008B1524" w:rsidRPr="00D43CBA" w:rsidRDefault="008B1524" w:rsidP="008B1524">
            <w:pPr>
              <w:rPr>
                <w:rFonts w:asciiTheme="majorHAnsi" w:hAnsiTheme="majorHAnsi" w:cstheme="majorHAnsi"/>
                <w:bCs/>
                <w:sz w:val="22"/>
                <w:szCs w:val="22"/>
              </w:rPr>
            </w:pPr>
            <w:r w:rsidRPr="00D43CBA">
              <w:rPr>
                <w:rFonts w:asciiTheme="majorHAnsi" w:hAnsiTheme="majorHAnsi" w:cstheme="majorHAnsi"/>
                <w:b/>
                <w:bCs/>
                <w:sz w:val="22"/>
                <w:szCs w:val="22"/>
              </w:rPr>
              <w:t xml:space="preserve">Presenter: </w:t>
            </w:r>
            <w:r w:rsidRPr="00D43CBA">
              <w:rPr>
                <w:rFonts w:asciiTheme="majorHAnsi" w:hAnsiTheme="majorHAnsi" w:cstheme="majorHAnsi"/>
                <w:bCs/>
                <w:sz w:val="22"/>
                <w:szCs w:val="22"/>
              </w:rPr>
              <w:t xml:space="preserve"> </w:t>
            </w:r>
            <w:r w:rsidRPr="00D43CBA">
              <w:rPr>
                <w:rFonts w:asciiTheme="majorHAnsi" w:hAnsiTheme="majorHAnsi" w:cstheme="majorHAnsi"/>
                <w:bCs/>
                <w:i/>
                <w:iCs/>
                <w:sz w:val="22"/>
                <w:szCs w:val="22"/>
              </w:rPr>
              <w:t xml:space="preserve">Update this slide for your presentation. </w:t>
            </w:r>
          </w:p>
          <w:p w14:paraId="7C22BB7C" w14:textId="77777777" w:rsidR="008B1524" w:rsidRPr="00D43CBA" w:rsidRDefault="008B1524" w:rsidP="008B1524">
            <w:pPr>
              <w:rPr>
                <w:rFonts w:asciiTheme="majorHAnsi" w:hAnsiTheme="majorHAnsi" w:cstheme="majorHAnsi"/>
                <w:b/>
                <w:bCs/>
                <w:sz w:val="22"/>
                <w:szCs w:val="22"/>
              </w:rPr>
            </w:pPr>
          </w:p>
          <w:p w14:paraId="5B8C2DBF" w14:textId="1FA79C45" w:rsidR="008B1524" w:rsidRPr="00D43CBA" w:rsidRDefault="008B1524" w:rsidP="008B1524">
            <w:pPr>
              <w:rPr>
                <w:rFonts w:asciiTheme="majorHAnsi" w:hAnsiTheme="majorHAnsi" w:cstheme="majorHAnsi"/>
                <w:bCs/>
                <w:sz w:val="22"/>
                <w:szCs w:val="22"/>
              </w:rPr>
            </w:pPr>
            <w:r w:rsidRPr="00D43CBA">
              <w:rPr>
                <w:rFonts w:asciiTheme="majorHAnsi" w:hAnsiTheme="majorHAnsi" w:cstheme="majorHAnsi"/>
                <w:b/>
                <w:bCs/>
                <w:sz w:val="22"/>
                <w:szCs w:val="22"/>
              </w:rPr>
              <w:t>(Next Slide)</w:t>
            </w:r>
          </w:p>
          <w:p w14:paraId="2B39C993" w14:textId="6DB5997D" w:rsidR="008B1524" w:rsidRPr="00D43CBA" w:rsidRDefault="008B1524" w:rsidP="007E77E0">
            <w:pPr>
              <w:rPr>
                <w:rFonts w:asciiTheme="majorHAnsi" w:hAnsiTheme="majorHAnsi" w:cstheme="majorHAnsi"/>
                <w:bCs/>
                <w:sz w:val="22"/>
                <w:szCs w:val="22"/>
              </w:rPr>
            </w:pPr>
          </w:p>
        </w:tc>
      </w:tr>
      <w:tr w:rsidR="008B1524" w:rsidRPr="00CB3BE0" w14:paraId="7E06A5DC" w14:textId="77777777" w:rsidTr="007E77E0">
        <w:tblPrEx>
          <w:tblLook w:val="04A0" w:firstRow="1" w:lastRow="0" w:firstColumn="1" w:lastColumn="0" w:noHBand="0" w:noVBand="1"/>
        </w:tblPrEx>
        <w:tc>
          <w:tcPr>
            <w:tcW w:w="2358" w:type="dxa"/>
            <w:shd w:val="clear" w:color="auto" w:fill="auto"/>
          </w:tcPr>
          <w:p w14:paraId="74595597" w14:textId="71D1885C" w:rsidR="008B1524" w:rsidRDefault="008B1524" w:rsidP="007E77E0">
            <w:pPr>
              <w:jc w:val="center"/>
              <w:rPr>
                <w:noProof/>
                <w:sz w:val="28"/>
                <w:szCs w:val="28"/>
              </w:rPr>
            </w:pPr>
            <w:r w:rsidRPr="008B1524">
              <w:rPr>
                <w:noProof/>
                <w:sz w:val="28"/>
                <w:szCs w:val="28"/>
              </w:rPr>
              <w:drawing>
                <wp:inline distT="0" distB="0" distL="0" distR="0" wp14:anchorId="0E692F3B" wp14:editId="74459D02">
                  <wp:extent cx="1360170" cy="10198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60170" cy="1019810"/>
                          </a:xfrm>
                          <a:prstGeom prst="rect">
                            <a:avLst/>
                          </a:prstGeom>
                        </pic:spPr>
                      </pic:pic>
                    </a:graphicData>
                  </a:graphic>
                </wp:inline>
              </w:drawing>
            </w:r>
          </w:p>
          <w:p w14:paraId="756A850A" w14:textId="77777777" w:rsidR="008B1524" w:rsidRDefault="008B1524" w:rsidP="007E77E0">
            <w:pPr>
              <w:jc w:val="center"/>
              <w:rPr>
                <w:noProof/>
                <w:sz w:val="28"/>
                <w:szCs w:val="28"/>
              </w:rPr>
            </w:pPr>
          </w:p>
          <w:p w14:paraId="037CC530" w14:textId="77777777" w:rsidR="008B1524" w:rsidRDefault="008B1524" w:rsidP="007E77E0">
            <w:pPr>
              <w:jc w:val="center"/>
              <w:rPr>
                <w:noProof/>
                <w:sz w:val="28"/>
                <w:szCs w:val="28"/>
              </w:rPr>
            </w:pPr>
          </w:p>
          <w:p w14:paraId="5F5A0F47" w14:textId="5B1D0605" w:rsidR="008B1524" w:rsidRDefault="008B1524" w:rsidP="007E77E0">
            <w:pPr>
              <w:jc w:val="center"/>
              <w:rPr>
                <w:noProof/>
                <w:sz w:val="28"/>
                <w:szCs w:val="28"/>
              </w:rPr>
            </w:pPr>
          </w:p>
        </w:tc>
        <w:tc>
          <w:tcPr>
            <w:tcW w:w="6768" w:type="dxa"/>
            <w:shd w:val="clear" w:color="auto" w:fill="auto"/>
          </w:tcPr>
          <w:p w14:paraId="43A187B1" w14:textId="7FDFC221" w:rsidR="008B1524" w:rsidRPr="00D43CBA" w:rsidRDefault="005244EB" w:rsidP="007E77E0">
            <w:pPr>
              <w:rPr>
                <w:rFonts w:asciiTheme="majorHAnsi" w:hAnsiTheme="majorHAnsi" w:cstheme="majorHAnsi"/>
                <w:b/>
                <w:bCs/>
                <w:sz w:val="22"/>
                <w:szCs w:val="22"/>
                <w:u w:val="single"/>
              </w:rPr>
            </w:pPr>
            <w:r>
              <w:rPr>
                <w:rFonts w:asciiTheme="majorHAnsi" w:hAnsiTheme="majorHAnsi" w:cstheme="majorHAnsi"/>
                <w:b/>
                <w:bCs/>
                <w:sz w:val="22"/>
                <w:szCs w:val="22"/>
                <w:u w:val="single"/>
              </w:rPr>
              <w:t>Slide 51</w:t>
            </w:r>
          </w:p>
          <w:p w14:paraId="295B4F71" w14:textId="77777777" w:rsidR="008B1524" w:rsidRPr="00D43CBA" w:rsidRDefault="008B1524" w:rsidP="007E77E0">
            <w:pPr>
              <w:rPr>
                <w:rFonts w:asciiTheme="majorHAnsi" w:hAnsiTheme="majorHAnsi" w:cstheme="majorHAnsi"/>
                <w:b/>
                <w:bCs/>
                <w:sz w:val="22"/>
                <w:szCs w:val="22"/>
                <w:u w:val="single"/>
              </w:rPr>
            </w:pPr>
          </w:p>
          <w:p w14:paraId="1D0904B7" w14:textId="53597145" w:rsidR="008B1524" w:rsidRPr="00D43CBA" w:rsidRDefault="008B1524" w:rsidP="007E77E0">
            <w:pPr>
              <w:rPr>
                <w:rFonts w:asciiTheme="majorHAnsi" w:hAnsiTheme="majorHAnsi" w:cstheme="majorHAnsi"/>
                <w:bCs/>
                <w:sz w:val="22"/>
                <w:szCs w:val="22"/>
              </w:rPr>
            </w:pPr>
          </w:p>
        </w:tc>
      </w:tr>
    </w:tbl>
    <w:p w14:paraId="47711CDC" w14:textId="77777777" w:rsidR="00E2369C" w:rsidRPr="00267C61" w:rsidRDefault="00E2369C" w:rsidP="00E2369C">
      <w:pPr>
        <w:rPr>
          <w:b/>
        </w:rPr>
      </w:pPr>
    </w:p>
    <w:p w14:paraId="6A538E73" w14:textId="77777777" w:rsidR="00216047" w:rsidRDefault="00216047" w:rsidP="00E2369C">
      <w:pPr>
        <w:jc w:val="center"/>
        <w:rPr>
          <w:rFonts w:ascii="Arial" w:hAnsi="Arial" w:cs="Arial"/>
          <w:b/>
        </w:rPr>
      </w:pPr>
    </w:p>
    <w:p w14:paraId="7C0B24C9" w14:textId="77777777" w:rsidR="00216047" w:rsidRDefault="00216047" w:rsidP="00E2369C">
      <w:pPr>
        <w:jc w:val="center"/>
        <w:rPr>
          <w:rFonts w:ascii="Arial" w:hAnsi="Arial" w:cs="Arial"/>
          <w:b/>
        </w:rPr>
      </w:pPr>
    </w:p>
    <w:p w14:paraId="2CC86710" w14:textId="77777777" w:rsidR="008B1524" w:rsidRDefault="008B1524" w:rsidP="00E2369C">
      <w:pPr>
        <w:jc w:val="center"/>
        <w:rPr>
          <w:rFonts w:ascii="Arial" w:hAnsi="Arial" w:cs="Arial"/>
          <w:b/>
        </w:rPr>
      </w:pPr>
    </w:p>
    <w:p w14:paraId="419A5BC3" w14:textId="58401091" w:rsidR="00E2369C" w:rsidRPr="00E2369C" w:rsidRDefault="00E2369C" w:rsidP="00E2369C">
      <w:pPr>
        <w:jc w:val="center"/>
        <w:rPr>
          <w:rFonts w:ascii="Arial" w:hAnsi="Arial" w:cs="Arial"/>
          <w:b/>
        </w:rPr>
      </w:pPr>
      <w:r w:rsidRPr="00E2369C">
        <w:rPr>
          <w:rFonts w:ascii="Arial" w:hAnsi="Arial" w:cs="Arial"/>
          <w:b/>
        </w:rPr>
        <w:t>Appendix I – Equipment and Staging</w:t>
      </w:r>
    </w:p>
    <w:p w14:paraId="59BF3250" w14:textId="77777777" w:rsidR="00E2369C" w:rsidRPr="00E2369C" w:rsidRDefault="00E2369C" w:rsidP="00216047">
      <w:pPr>
        <w:rPr>
          <w:rFonts w:ascii="Arial" w:hAnsi="Arial" w:cs="Arial"/>
          <w:b/>
        </w:rPr>
      </w:pPr>
      <w:r w:rsidRPr="00E2369C">
        <w:rPr>
          <w:rFonts w:ascii="Arial" w:hAnsi="Arial" w:cs="Arial"/>
          <w:b/>
        </w:rPr>
        <w:t>Equipment:</w:t>
      </w:r>
    </w:p>
    <w:p w14:paraId="16FA052D" w14:textId="77777777" w:rsidR="00E2369C" w:rsidRPr="00E2369C" w:rsidRDefault="00E2369C" w:rsidP="00F63956">
      <w:pPr>
        <w:numPr>
          <w:ilvl w:val="0"/>
          <w:numId w:val="2"/>
        </w:numPr>
        <w:spacing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F63956">
      <w:pPr>
        <w:numPr>
          <w:ilvl w:val="1"/>
          <w:numId w:val="2"/>
        </w:numPr>
        <w:spacing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F63956">
      <w:pPr>
        <w:numPr>
          <w:ilvl w:val="2"/>
          <w:numId w:val="2"/>
        </w:numPr>
        <w:spacing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F63956">
      <w:pPr>
        <w:numPr>
          <w:ilvl w:val="0"/>
          <w:numId w:val="2"/>
        </w:numPr>
        <w:spacing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F63956">
      <w:pPr>
        <w:numPr>
          <w:ilvl w:val="1"/>
          <w:numId w:val="2"/>
        </w:numPr>
        <w:spacing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F63956">
      <w:pPr>
        <w:numPr>
          <w:ilvl w:val="0"/>
          <w:numId w:val="2"/>
        </w:numPr>
        <w:spacing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F63956">
      <w:pPr>
        <w:numPr>
          <w:ilvl w:val="0"/>
          <w:numId w:val="2"/>
        </w:numPr>
        <w:spacing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F63956">
      <w:pPr>
        <w:numPr>
          <w:ilvl w:val="1"/>
          <w:numId w:val="2"/>
        </w:numPr>
        <w:spacing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F63956">
      <w:pPr>
        <w:numPr>
          <w:ilvl w:val="2"/>
          <w:numId w:val="2"/>
        </w:numPr>
        <w:spacing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F63956">
      <w:pPr>
        <w:numPr>
          <w:ilvl w:val="0"/>
          <w:numId w:val="2"/>
        </w:numPr>
        <w:spacing w:line="276" w:lineRule="auto"/>
        <w:rPr>
          <w:rFonts w:ascii="Arial" w:hAnsi="Arial" w:cs="Arial"/>
          <w:b/>
        </w:rPr>
      </w:pPr>
      <w:r w:rsidRPr="00E2369C">
        <w:rPr>
          <w:rFonts w:ascii="Arial" w:hAnsi="Arial" w:cs="Arial"/>
        </w:rPr>
        <w:t xml:space="preserve">Lectern (optional) </w:t>
      </w:r>
    </w:p>
    <w:p w14:paraId="7CA930F1" w14:textId="77777777" w:rsidR="00216047" w:rsidRDefault="00216047" w:rsidP="00216047">
      <w:pPr>
        <w:rPr>
          <w:rFonts w:ascii="Arial" w:hAnsi="Arial" w:cs="Arial"/>
          <w:b/>
        </w:rPr>
      </w:pPr>
    </w:p>
    <w:p w14:paraId="6AE629D2" w14:textId="0142E859" w:rsidR="00E2369C" w:rsidRPr="00E2369C" w:rsidRDefault="00E2369C" w:rsidP="00216047">
      <w:pPr>
        <w:rPr>
          <w:rFonts w:ascii="Arial" w:hAnsi="Arial" w:cs="Arial"/>
          <w:b/>
        </w:rPr>
      </w:pPr>
      <w:r w:rsidRPr="00E2369C">
        <w:rPr>
          <w:rFonts w:ascii="Arial" w:hAnsi="Arial" w:cs="Arial"/>
          <w:b/>
        </w:rPr>
        <w:t xml:space="preserve">Staging: </w:t>
      </w:r>
    </w:p>
    <w:p w14:paraId="1ADF551A" w14:textId="77777777" w:rsidR="00E2369C" w:rsidRPr="00E2369C" w:rsidRDefault="00E2369C" w:rsidP="00F63956">
      <w:pPr>
        <w:numPr>
          <w:ilvl w:val="0"/>
          <w:numId w:val="3"/>
        </w:numPr>
        <w:spacing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F63956">
      <w:pPr>
        <w:numPr>
          <w:ilvl w:val="0"/>
          <w:numId w:val="3"/>
        </w:numPr>
        <w:spacing w:line="276" w:lineRule="auto"/>
        <w:rPr>
          <w:rFonts w:ascii="Arial" w:hAnsi="Arial" w:cs="Arial"/>
          <w:b/>
        </w:rPr>
      </w:pPr>
      <w:r w:rsidRPr="00E2369C">
        <w:rPr>
          <w:rFonts w:ascii="Arial" w:hAnsi="Arial" w:cs="Arial"/>
        </w:rPr>
        <w:t>Equip with PA microphones</w:t>
      </w:r>
    </w:p>
    <w:p w14:paraId="4F7186EB" w14:textId="3B02F2F7" w:rsidR="00E2369C" w:rsidRPr="00662AAC" w:rsidRDefault="00E2369C" w:rsidP="00F63956">
      <w:pPr>
        <w:numPr>
          <w:ilvl w:val="0"/>
          <w:numId w:val="3"/>
        </w:numPr>
        <w:spacing w:line="276" w:lineRule="auto"/>
        <w:rPr>
          <w:rFonts w:ascii="Arial" w:hAnsi="Arial" w:cs="Arial"/>
          <w:b/>
        </w:rPr>
      </w:pPr>
      <w:r w:rsidRPr="00E2369C">
        <w:rPr>
          <w:rFonts w:ascii="Arial" w:hAnsi="Arial" w:cs="Arial"/>
        </w:rPr>
        <w:t>Place Lectern to one side of screen.  This will be used by presenters and moderator</w:t>
      </w:r>
    </w:p>
    <w:p w14:paraId="1CB918AA" w14:textId="77777777" w:rsidR="007F12E8" w:rsidRDefault="007F12E8" w:rsidP="00662AAC">
      <w:pPr>
        <w:rPr>
          <w:rFonts w:ascii="Arial" w:hAnsi="Arial"/>
          <w:b/>
          <w:u w:val="single"/>
        </w:rPr>
      </w:pPr>
    </w:p>
    <w:p w14:paraId="79AB0471" w14:textId="386D02BA" w:rsidR="00662AAC" w:rsidRPr="0062332E" w:rsidRDefault="00662AAC" w:rsidP="00662AAC">
      <w:pPr>
        <w:rPr>
          <w:rFonts w:ascii="Arial" w:hAnsi="Arial"/>
          <w:b/>
          <w:u w:val="single"/>
        </w:rPr>
      </w:pPr>
      <w:r w:rsidRPr="0062332E">
        <w:rPr>
          <w:rFonts w:ascii="Arial" w:hAnsi="Arial"/>
          <w:b/>
          <w:u w:val="single"/>
        </w:rPr>
        <w:t>References:</w:t>
      </w:r>
    </w:p>
    <w:p w14:paraId="30D66D4B" w14:textId="77777777" w:rsidR="00662AAC" w:rsidRDefault="00662AAC" w:rsidP="00662AAC">
      <w:pPr>
        <w:pStyle w:val="ListParagraph"/>
        <w:ind w:left="1440"/>
        <w:rPr>
          <w:rFonts w:ascii="Arial" w:hAnsi="Arial" w:cs="Arial"/>
        </w:rPr>
      </w:pPr>
    </w:p>
    <w:p w14:paraId="2D2BB508" w14:textId="77777777" w:rsidR="00662AAC" w:rsidRPr="00E81D63" w:rsidRDefault="00662AAC" w:rsidP="00F63956">
      <w:pPr>
        <w:pStyle w:val="ListParagraph"/>
        <w:numPr>
          <w:ilvl w:val="0"/>
          <w:numId w:val="4"/>
        </w:numPr>
        <w:ind w:left="720"/>
        <w:rPr>
          <w:rFonts w:ascii="Arial" w:hAnsi="Arial" w:cs="Arial"/>
        </w:rPr>
      </w:pPr>
      <w:r w:rsidRPr="00E81D63">
        <w:rPr>
          <w:rFonts w:ascii="Arial" w:hAnsi="Arial" w:cs="Arial"/>
        </w:rPr>
        <w:t xml:space="preserve">Stabilized Approach and Go-around </w:t>
      </w:r>
    </w:p>
    <w:p w14:paraId="00CCC522" w14:textId="77777777" w:rsidR="00662AAC" w:rsidRPr="00E81D63" w:rsidRDefault="00A95B3D" w:rsidP="00662AAC">
      <w:pPr>
        <w:pStyle w:val="ListParagraph"/>
        <w:ind w:left="1440"/>
        <w:rPr>
          <w:rFonts w:ascii="Arial" w:hAnsi="Arial" w:cs="Arial"/>
        </w:rPr>
      </w:pPr>
      <w:hyperlink r:id="rId63" w:history="1">
        <w:r w:rsidR="00662AAC" w:rsidRPr="00E81D63">
          <w:rPr>
            <w:rFonts w:ascii="Arial" w:hAnsi="Arial" w:cs="Arial"/>
            <w:color w:val="0000FF"/>
            <w:u w:val="single"/>
          </w:rPr>
          <w:t>https://www.faa.gov/news/safety_briefing/2018/media/SE_Topic_18-09.pdf</w:t>
        </w:r>
      </w:hyperlink>
      <w:r w:rsidR="00662AAC" w:rsidRPr="00E81D63">
        <w:rPr>
          <w:rFonts w:ascii="Arial" w:hAnsi="Arial" w:cs="Arial"/>
          <w:b/>
          <w:bCs/>
        </w:rPr>
        <w:br/>
      </w:r>
    </w:p>
    <w:p w14:paraId="319AE445" w14:textId="25EA4DB6" w:rsidR="00E2369C" w:rsidRPr="008B1524" w:rsidRDefault="00D812D0" w:rsidP="000C5542">
      <w:pPr>
        <w:rPr>
          <w:noProof/>
        </w:rPr>
      </w:pPr>
      <w:r w:rsidRPr="00D36932">
        <w:rPr>
          <w:noProof/>
        </w:rPr>
        <w:drawing>
          <wp:anchor distT="0" distB="0" distL="114300" distR="114300" simplePos="0" relativeHeight="251658240" behindDoc="0" locked="0" layoutInCell="1" allowOverlap="1" wp14:anchorId="1EDC2EEE" wp14:editId="60F1F3A7">
            <wp:simplePos x="0" y="0"/>
            <wp:positionH relativeFrom="column">
              <wp:posOffset>0</wp:posOffset>
            </wp:positionH>
            <wp:positionV relativeFrom="paragraph">
              <wp:posOffset>573551</wp:posOffset>
            </wp:positionV>
            <wp:extent cx="5703570" cy="29425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3570" cy="2942590"/>
                    </a:xfrm>
                    <a:prstGeom prst="rect">
                      <a:avLst/>
                    </a:prstGeom>
                    <a:noFill/>
                    <a:ln>
                      <a:noFill/>
                    </a:ln>
                  </pic:spPr>
                </pic:pic>
              </a:graphicData>
            </a:graphic>
          </wp:anchor>
        </w:drawing>
      </w:r>
      <w:r w:rsidR="007F12E8" w:rsidRPr="0062332E">
        <w:rPr>
          <w:rFonts w:ascii="Arial" w:hAnsi="Arial"/>
          <w:b/>
          <w:u w:val="single"/>
        </w:rPr>
        <w:t>IMPORTANT</w:t>
      </w:r>
      <w:r w:rsidR="007F12E8">
        <w:rPr>
          <w:rFonts w:ascii="Arial" w:hAnsi="Arial"/>
        </w:rPr>
        <w:t xml:space="preserve"> – Once you have completed outreach on this topic, please help us track the outreach you have done by entering a PTRS record.  </w:t>
      </w:r>
    </w:p>
    <w:sectPr w:rsidR="00E2369C" w:rsidRPr="008B1524" w:rsidSect="00804107">
      <w:headerReference w:type="default" r:id="rId65"/>
      <w:footerReference w:type="default" r:id="rId66"/>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88F28" w14:textId="77777777" w:rsidR="007F26A4" w:rsidRDefault="007F26A4" w:rsidP="00283474">
      <w:r>
        <w:separator/>
      </w:r>
    </w:p>
  </w:endnote>
  <w:endnote w:type="continuationSeparator" w:id="0">
    <w:p w14:paraId="37F4404F" w14:textId="77777777" w:rsidR="007F26A4" w:rsidRDefault="007F26A4"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62FC628B" w:rsidR="00D812D0" w:rsidRPr="00804107" w:rsidRDefault="00D812D0">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A95B3D">
      <w:rPr>
        <w:rFonts w:ascii="Arial" w:hAnsi="Arial" w:cs="Arial"/>
        <w:noProof/>
        <w:sz w:val="20"/>
        <w:szCs w:val="20"/>
      </w:rPr>
      <w:t>6/24/21</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A95B3D">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1CDC2" w14:textId="77777777" w:rsidR="007F26A4" w:rsidRDefault="007F26A4" w:rsidP="00283474">
      <w:r>
        <w:separator/>
      </w:r>
    </w:p>
  </w:footnote>
  <w:footnote w:type="continuationSeparator" w:id="0">
    <w:p w14:paraId="2CF6D9E3" w14:textId="77777777" w:rsidR="007F26A4" w:rsidRDefault="007F26A4"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031ACAED" w:rsidR="00D812D0" w:rsidRPr="008F230D" w:rsidRDefault="00D812D0">
    <w:pPr>
      <w:pStyle w:val="Header"/>
      <w:rPr>
        <w:sz w:val="22"/>
        <w:szCs w:val="22"/>
      </w:rPr>
    </w:pPr>
    <w:r w:rsidRPr="00E971FD">
      <w:rPr>
        <w:rFonts w:ascii="Arial" w:hAnsi="Arial"/>
        <w:b/>
        <w:bCs/>
        <w:sz w:val="22"/>
        <w:szCs w:val="22"/>
      </w:rPr>
      <w:t>202</w:t>
    </w:r>
    <w:r>
      <w:rPr>
        <w:rFonts w:ascii="Arial" w:hAnsi="Arial"/>
        <w:b/>
        <w:bCs/>
        <w:sz w:val="22"/>
        <w:szCs w:val="22"/>
      </w:rPr>
      <w:t>0</w:t>
    </w:r>
    <w:r w:rsidRPr="00E971FD">
      <w:rPr>
        <w:rFonts w:ascii="Arial" w:hAnsi="Arial"/>
        <w:b/>
        <w:bCs/>
        <w:sz w:val="22"/>
        <w:szCs w:val="22"/>
      </w:rPr>
      <w:t>/</w:t>
    </w:r>
    <w:r>
      <w:rPr>
        <w:rFonts w:ascii="Arial" w:hAnsi="Arial"/>
        <w:b/>
        <w:bCs/>
        <w:sz w:val="22"/>
        <w:szCs w:val="22"/>
      </w:rPr>
      <w:t>04-13-187</w:t>
    </w:r>
    <w:r w:rsidRPr="00E971FD">
      <w:rPr>
        <w:rFonts w:ascii="Arial" w:hAnsi="Arial"/>
        <w:b/>
        <w:bCs/>
        <w:sz w:val="22"/>
        <w:szCs w:val="22"/>
      </w:rPr>
      <w:t xml:space="preserve">(I)PP   </w:t>
    </w:r>
    <w:r w:rsidRPr="00E971FD">
      <w:rPr>
        <w:rFonts w:ascii="Arial" w:hAnsi="Arial"/>
        <w:sz w:val="22"/>
        <w:szCs w:val="22"/>
      </w:rPr>
      <w:t>T</w:t>
    </w:r>
    <w:r>
      <w:rPr>
        <w:rFonts w:ascii="Arial" w:hAnsi="Arial"/>
        <w:sz w:val="22"/>
        <w:szCs w:val="22"/>
      </w:rPr>
      <w:t>OM</w:t>
    </w:r>
    <w:r w:rsidRPr="00E971FD">
      <w:rPr>
        <w:rFonts w:ascii="Arial" w:hAnsi="Arial"/>
        <w:sz w:val="22"/>
        <w:szCs w:val="22"/>
      </w:rPr>
      <w:t xml:space="preserve"> – Stabilized Approaches – July 20</w:t>
    </w:r>
    <w:r w:rsidR="00C503F5">
      <w:rPr>
        <w:rFonts w:ascii="Arial" w:hAnsi="Arial"/>
        <w:sz w:val="22"/>
        <w:szCs w:val="22"/>
      </w:rPr>
      <w:t>21</w:t>
    </w:r>
    <w:r w:rsidRPr="00E971FD">
      <w:rPr>
        <w:rFonts w:ascii="Arial" w:hAnsi="Arial"/>
        <w:sz w:val="22"/>
        <w:szCs w:val="22"/>
      </w:rPr>
      <w:t xml:space="preserve">  Rev </w:t>
    </w:r>
    <w:r w:rsidR="00D33A0E">
      <w:rPr>
        <w:rFonts w:ascii="Arial" w:hAnsi="Arial"/>
        <w:sz w:val="22"/>
        <w:szCs w:val="22"/>
      </w:rPr>
      <w:t>2b</w:t>
    </w:r>
    <w:r w:rsidRPr="00E971FD">
      <w:rPr>
        <w:rFonts w:ascii="Arial" w:hAnsi="Arial"/>
        <w:sz w:val="22"/>
        <w:szCs w:val="22"/>
      </w:rPr>
      <w:t xml:space="preserve">  </w:t>
    </w:r>
    <w:r w:rsidR="00D31AD5">
      <w:rPr>
        <w:rFonts w:ascii="Arial" w:hAnsi="Arial"/>
        <w:sz w:val="22"/>
        <w:szCs w:val="22"/>
      </w:rPr>
      <w:t xml:space="preserve">30 </w:t>
    </w:r>
    <w:r>
      <w:rPr>
        <w:rFonts w:ascii="Arial" w:hAnsi="Arial"/>
        <w:sz w:val="22"/>
        <w:szCs w:val="22"/>
      </w:rPr>
      <w:t>Ju</w:t>
    </w:r>
    <w:r w:rsidR="00D31AD5">
      <w:rPr>
        <w:rFonts w:ascii="Arial" w:hAnsi="Arial"/>
        <w:sz w:val="22"/>
        <w:szCs w:val="22"/>
      </w:rPr>
      <w:t>ly</w:t>
    </w:r>
    <w:r w:rsidRPr="00E971FD">
      <w:rPr>
        <w:rFonts w:ascii="Arial" w:hAnsi="Arial"/>
        <w:sz w:val="22"/>
        <w:szCs w:val="22"/>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3AC1"/>
    <w:multiLevelType w:val="hybridMultilevel"/>
    <w:tmpl w:val="7FA66C72"/>
    <w:lvl w:ilvl="0" w:tplc="C77A290E">
      <w:start w:val="1"/>
      <w:numFmt w:val="bullet"/>
      <w:lvlText w:val="•"/>
      <w:lvlJc w:val="left"/>
      <w:pPr>
        <w:tabs>
          <w:tab w:val="num" w:pos="720"/>
        </w:tabs>
        <w:ind w:left="720" w:hanging="360"/>
      </w:pPr>
      <w:rPr>
        <w:rFonts w:ascii="Arial" w:hAnsi="Arial" w:hint="default"/>
      </w:rPr>
    </w:lvl>
    <w:lvl w:ilvl="1" w:tplc="50066BCC" w:tentative="1">
      <w:start w:val="1"/>
      <w:numFmt w:val="bullet"/>
      <w:lvlText w:val="•"/>
      <w:lvlJc w:val="left"/>
      <w:pPr>
        <w:tabs>
          <w:tab w:val="num" w:pos="1440"/>
        </w:tabs>
        <w:ind w:left="1440" w:hanging="360"/>
      </w:pPr>
      <w:rPr>
        <w:rFonts w:ascii="Arial" w:hAnsi="Arial" w:hint="default"/>
      </w:rPr>
    </w:lvl>
    <w:lvl w:ilvl="2" w:tplc="E778825E" w:tentative="1">
      <w:start w:val="1"/>
      <w:numFmt w:val="bullet"/>
      <w:lvlText w:val="•"/>
      <w:lvlJc w:val="left"/>
      <w:pPr>
        <w:tabs>
          <w:tab w:val="num" w:pos="2160"/>
        </w:tabs>
        <w:ind w:left="2160" w:hanging="360"/>
      </w:pPr>
      <w:rPr>
        <w:rFonts w:ascii="Arial" w:hAnsi="Arial" w:hint="default"/>
      </w:rPr>
    </w:lvl>
    <w:lvl w:ilvl="3" w:tplc="DDA24F9A" w:tentative="1">
      <w:start w:val="1"/>
      <w:numFmt w:val="bullet"/>
      <w:lvlText w:val="•"/>
      <w:lvlJc w:val="left"/>
      <w:pPr>
        <w:tabs>
          <w:tab w:val="num" w:pos="2880"/>
        </w:tabs>
        <w:ind w:left="2880" w:hanging="360"/>
      </w:pPr>
      <w:rPr>
        <w:rFonts w:ascii="Arial" w:hAnsi="Arial" w:hint="default"/>
      </w:rPr>
    </w:lvl>
    <w:lvl w:ilvl="4" w:tplc="4A6EDBD4" w:tentative="1">
      <w:start w:val="1"/>
      <w:numFmt w:val="bullet"/>
      <w:lvlText w:val="•"/>
      <w:lvlJc w:val="left"/>
      <w:pPr>
        <w:tabs>
          <w:tab w:val="num" w:pos="3600"/>
        </w:tabs>
        <w:ind w:left="3600" w:hanging="360"/>
      </w:pPr>
      <w:rPr>
        <w:rFonts w:ascii="Arial" w:hAnsi="Arial" w:hint="default"/>
      </w:rPr>
    </w:lvl>
    <w:lvl w:ilvl="5" w:tplc="FE521CA4" w:tentative="1">
      <w:start w:val="1"/>
      <w:numFmt w:val="bullet"/>
      <w:lvlText w:val="•"/>
      <w:lvlJc w:val="left"/>
      <w:pPr>
        <w:tabs>
          <w:tab w:val="num" w:pos="4320"/>
        </w:tabs>
        <w:ind w:left="4320" w:hanging="360"/>
      </w:pPr>
      <w:rPr>
        <w:rFonts w:ascii="Arial" w:hAnsi="Arial" w:hint="default"/>
      </w:rPr>
    </w:lvl>
    <w:lvl w:ilvl="6" w:tplc="18C456A6" w:tentative="1">
      <w:start w:val="1"/>
      <w:numFmt w:val="bullet"/>
      <w:lvlText w:val="•"/>
      <w:lvlJc w:val="left"/>
      <w:pPr>
        <w:tabs>
          <w:tab w:val="num" w:pos="5040"/>
        </w:tabs>
        <w:ind w:left="5040" w:hanging="360"/>
      </w:pPr>
      <w:rPr>
        <w:rFonts w:ascii="Arial" w:hAnsi="Arial" w:hint="default"/>
      </w:rPr>
    </w:lvl>
    <w:lvl w:ilvl="7" w:tplc="B10CA4E0" w:tentative="1">
      <w:start w:val="1"/>
      <w:numFmt w:val="bullet"/>
      <w:lvlText w:val="•"/>
      <w:lvlJc w:val="left"/>
      <w:pPr>
        <w:tabs>
          <w:tab w:val="num" w:pos="5760"/>
        </w:tabs>
        <w:ind w:left="5760" w:hanging="360"/>
      </w:pPr>
      <w:rPr>
        <w:rFonts w:ascii="Arial" w:hAnsi="Arial" w:hint="default"/>
      </w:rPr>
    </w:lvl>
    <w:lvl w:ilvl="8" w:tplc="9BD4BB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415F0B"/>
    <w:multiLevelType w:val="hybridMultilevel"/>
    <w:tmpl w:val="FF922C06"/>
    <w:lvl w:ilvl="0" w:tplc="70DAEA68">
      <w:start w:val="1"/>
      <w:numFmt w:val="bullet"/>
      <w:lvlText w:val="•"/>
      <w:lvlJc w:val="left"/>
      <w:pPr>
        <w:tabs>
          <w:tab w:val="num" w:pos="720"/>
        </w:tabs>
        <w:ind w:left="720" w:hanging="360"/>
      </w:pPr>
      <w:rPr>
        <w:rFonts w:ascii="Arial" w:hAnsi="Arial" w:hint="default"/>
      </w:rPr>
    </w:lvl>
    <w:lvl w:ilvl="1" w:tplc="40E85CBA" w:tentative="1">
      <w:start w:val="1"/>
      <w:numFmt w:val="bullet"/>
      <w:lvlText w:val="•"/>
      <w:lvlJc w:val="left"/>
      <w:pPr>
        <w:tabs>
          <w:tab w:val="num" w:pos="1440"/>
        </w:tabs>
        <w:ind w:left="1440" w:hanging="360"/>
      </w:pPr>
      <w:rPr>
        <w:rFonts w:ascii="Arial" w:hAnsi="Arial" w:hint="default"/>
      </w:rPr>
    </w:lvl>
    <w:lvl w:ilvl="2" w:tplc="E2709C04" w:tentative="1">
      <w:start w:val="1"/>
      <w:numFmt w:val="bullet"/>
      <w:lvlText w:val="•"/>
      <w:lvlJc w:val="left"/>
      <w:pPr>
        <w:tabs>
          <w:tab w:val="num" w:pos="2160"/>
        </w:tabs>
        <w:ind w:left="2160" w:hanging="360"/>
      </w:pPr>
      <w:rPr>
        <w:rFonts w:ascii="Arial" w:hAnsi="Arial" w:hint="default"/>
      </w:rPr>
    </w:lvl>
    <w:lvl w:ilvl="3" w:tplc="BD5CFC18" w:tentative="1">
      <w:start w:val="1"/>
      <w:numFmt w:val="bullet"/>
      <w:lvlText w:val="•"/>
      <w:lvlJc w:val="left"/>
      <w:pPr>
        <w:tabs>
          <w:tab w:val="num" w:pos="2880"/>
        </w:tabs>
        <w:ind w:left="2880" w:hanging="360"/>
      </w:pPr>
      <w:rPr>
        <w:rFonts w:ascii="Arial" w:hAnsi="Arial" w:hint="default"/>
      </w:rPr>
    </w:lvl>
    <w:lvl w:ilvl="4" w:tplc="DB4212B0" w:tentative="1">
      <w:start w:val="1"/>
      <w:numFmt w:val="bullet"/>
      <w:lvlText w:val="•"/>
      <w:lvlJc w:val="left"/>
      <w:pPr>
        <w:tabs>
          <w:tab w:val="num" w:pos="3600"/>
        </w:tabs>
        <w:ind w:left="3600" w:hanging="360"/>
      </w:pPr>
      <w:rPr>
        <w:rFonts w:ascii="Arial" w:hAnsi="Arial" w:hint="default"/>
      </w:rPr>
    </w:lvl>
    <w:lvl w:ilvl="5" w:tplc="4FF01C32" w:tentative="1">
      <w:start w:val="1"/>
      <w:numFmt w:val="bullet"/>
      <w:lvlText w:val="•"/>
      <w:lvlJc w:val="left"/>
      <w:pPr>
        <w:tabs>
          <w:tab w:val="num" w:pos="4320"/>
        </w:tabs>
        <w:ind w:left="4320" w:hanging="360"/>
      </w:pPr>
      <w:rPr>
        <w:rFonts w:ascii="Arial" w:hAnsi="Arial" w:hint="default"/>
      </w:rPr>
    </w:lvl>
    <w:lvl w:ilvl="6" w:tplc="283843FA" w:tentative="1">
      <w:start w:val="1"/>
      <w:numFmt w:val="bullet"/>
      <w:lvlText w:val="•"/>
      <w:lvlJc w:val="left"/>
      <w:pPr>
        <w:tabs>
          <w:tab w:val="num" w:pos="5040"/>
        </w:tabs>
        <w:ind w:left="5040" w:hanging="360"/>
      </w:pPr>
      <w:rPr>
        <w:rFonts w:ascii="Arial" w:hAnsi="Arial" w:hint="default"/>
      </w:rPr>
    </w:lvl>
    <w:lvl w:ilvl="7" w:tplc="4C28282A" w:tentative="1">
      <w:start w:val="1"/>
      <w:numFmt w:val="bullet"/>
      <w:lvlText w:val="•"/>
      <w:lvlJc w:val="left"/>
      <w:pPr>
        <w:tabs>
          <w:tab w:val="num" w:pos="5760"/>
        </w:tabs>
        <w:ind w:left="5760" w:hanging="360"/>
      </w:pPr>
      <w:rPr>
        <w:rFonts w:ascii="Arial" w:hAnsi="Arial" w:hint="default"/>
      </w:rPr>
    </w:lvl>
    <w:lvl w:ilvl="8" w:tplc="238642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3F18B2"/>
    <w:multiLevelType w:val="hybridMultilevel"/>
    <w:tmpl w:val="32007434"/>
    <w:lvl w:ilvl="0" w:tplc="91C489A4">
      <w:start w:val="1"/>
      <w:numFmt w:val="bullet"/>
      <w:lvlText w:val="•"/>
      <w:lvlJc w:val="left"/>
      <w:pPr>
        <w:tabs>
          <w:tab w:val="num" w:pos="720"/>
        </w:tabs>
        <w:ind w:left="720" w:hanging="360"/>
      </w:pPr>
      <w:rPr>
        <w:rFonts w:ascii="Arial" w:hAnsi="Arial" w:hint="default"/>
      </w:rPr>
    </w:lvl>
    <w:lvl w:ilvl="1" w:tplc="F642FBFC" w:tentative="1">
      <w:start w:val="1"/>
      <w:numFmt w:val="bullet"/>
      <w:lvlText w:val="•"/>
      <w:lvlJc w:val="left"/>
      <w:pPr>
        <w:tabs>
          <w:tab w:val="num" w:pos="1440"/>
        </w:tabs>
        <w:ind w:left="1440" w:hanging="360"/>
      </w:pPr>
      <w:rPr>
        <w:rFonts w:ascii="Arial" w:hAnsi="Arial" w:hint="default"/>
      </w:rPr>
    </w:lvl>
    <w:lvl w:ilvl="2" w:tplc="9D9AC834" w:tentative="1">
      <w:start w:val="1"/>
      <w:numFmt w:val="bullet"/>
      <w:lvlText w:val="•"/>
      <w:lvlJc w:val="left"/>
      <w:pPr>
        <w:tabs>
          <w:tab w:val="num" w:pos="2160"/>
        </w:tabs>
        <w:ind w:left="2160" w:hanging="360"/>
      </w:pPr>
      <w:rPr>
        <w:rFonts w:ascii="Arial" w:hAnsi="Arial" w:hint="default"/>
      </w:rPr>
    </w:lvl>
    <w:lvl w:ilvl="3" w:tplc="2206CBC4" w:tentative="1">
      <w:start w:val="1"/>
      <w:numFmt w:val="bullet"/>
      <w:lvlText w:val="•"/>
      <w:lvlJc w:val="left"/>
      <w:pPr>
        <w:tabs>
          <w:tab w:val="num" w:pos="2880"/>
        </w:tabs>
        <w:ind w:left="2880" w:hanging="360"/>
      </w:pPr>
      <w:rPr>
        <w:rFonts w:ascii="Arial" w:hAnsi="Arial" w:hint="default"/>
      </w:rPr>
    </w:lvl>
    <w:lvl w:ilvl="4" w:tplc="C32E53D8" w:tentative="1">
      <w:start w:val="1"/>
      <w:numFmt w:val="bullet"/>
      <w:lvlText w:val="•"/>
      <w:lvlJc w:val="left"/>
      <w:pPr>
        <w:tabs>
          <w:tab w:val="num" w:pos="3600"/>
        </w:tabs>
        <w:ind w:left="3600" w:hanging="360"/>
      </w:pPr>
      <w:rPr>
        <w:rFonts w:ascii="Arial" w:hAnsi="Arial" w:hint="default"/>
      </w:rPr>
    </w:lvl>
    <w:lvl w:ilvl="5" w:tplc="F1CE09C6" w:tentative="1">
      <w:start w:val="1"/>
      <w:numFmt w:val="bullet"/>
      <w:lvlText w:val="•"/>
      <w:lvlJc w:val="left"/>
      <w:pPr>
        <w:tabs>
          <w:tab w:val="num" w:pos="4320"/>
        </w:tabs>
        <w:ind w:left="4320" w:hanging="360"/>
      </w:pPr>
      <w:rPr>
        <w:rFonts w:ascii="Arial" w:hAnsi="Arial" w:hint="default"/>
      </w:rPr>
    </w:lvl>
    <w:lvl w:ilvl="6" w:tplc="63D41BAC" w:tentative="1">
      <w:start w:val="1"/>
      <w:numFmt w:val="bullet"/>
      <w:lvlText w:val="•"/>
      <w:lvlJc w:val="left"/>
      <w:pPr>
        <w:tabs>
          <w:tab w:val="num" w:pos="5040"/>
        </w:tabs>
        <w:ind w:left="5040" w:hanging="360"/>
      </w:pPr>
      <w:rPr>
        <w:rFonts w:ascii="Arial" w:hAnsi="Arial" w:hint="default"/>
      </w:rPr>
    </w:lvl>
    <w:lvl w:ilvl="7" w:tplc="16F40F68" w:tentative="1">
      <w:start w:val="1"/>
      <w:numFmt w:val="bullet"/>
      <w:lvlText w:val="•"/>
      <w:lvlJc w:val="left"/>
      <w:pPr>
        <w:tabs>
          <w:tab w:val="num" w:pos="5760"/>
        </w:tabs>
        <w:ind w:left="5760" w:hanging="360"/>
      </w:pPr>
      <w:rPr>
        <w:rFonts w:ascii="Arial" w:hAnsi="Arial" w:hint="default"/>
      </w:rPr>
    </w:lvl>
    <w:lvl w:ilvl="8" w:tplc="8C16A4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D55EF1"/>
    <w:multiLevelType w:val="hybridMultilevel"/>
    <w:tmpl w:val="FFCA6B70"/>
    <w:lvl w:ilvl="0" w:tplc="0BB6C9F0">
      <w:start w:val="1"/>
      <w:numFmt w:val="bullet"/>
      <w:lvlText w:val="•"/>
      <w:lvlJc w:val="left"/>
      <w:pPr>
        <w:tabs>
          <w:tab w:val="num" w:pos="720"/>
        </w:tabs>
        <w:ind w:left="720" w:hanging="360"/>
      </w:pPr>
      <w:rPr>
        <w:rFonts w:ascii="Arial" w:hAnsi="Arial" w:hint="default"/>
      </w:rPr>
    </w:lvl>
    <w:lvl w:ilvl="1" w:tplc="A0DE1724" w:tentative="1">
      <w:start w:val="1"/>
      <w:numFmt w:val="bullet"/>
      <w:lvlText w:val="•"/>
      <w:lvlJc w:val="left"/>
      <w:pPr>
        <w:tabs>
          <w:tab w:val="num" w:pos="1440"/>
        </w:tabs>
        <w:ind w:left="1440" w:hanging="360"/>
      </w:pPr>
      <w:rPr>
        <w:rFonts w:ascii="Arial" w:hAnsi="Arial" w:hint="default"/>
      </w:rPr>
    </w:lvl>
    <w:lvl w:ilvl="2" w:tplc="359E38B4" w:tentative="1">
      <w:start w:val="1"/>
      <w:numFmt w:val="bullet"/>
      <w:lvlText w:val="•"/>
      <w:lvlJc w:val="left"/>
      <w:pPr>
        <w:tabs>
          <w:tab w:val="num" w:pos="2160"/>
        </w:tabs>
        <w:ind w:left="2160" w:hanging="360"/>
      </w:pPr>
      <w:rPr>
        <w:rFonts w:ascii="Arial" w:hAnsi="Arial" w:hint="default"/>
      </w:rPr>
    </w:lvl>
    <w:lvl w:ilvl="3" w:tplc="B3B49BB4" w:tentative="1">
      <w:start w:val="1"/>
      <w:numFmt w:val="bullet"/>
      <w:lvlText w:val="•"/>
      <w:lvlJc w:val="left"/>
      <w:pPr>
        <w:tabs>
          <w:tab w:val="num" w:pos="2880"/>
        </w:tabs>
        <w:ind w:left="2880" w:hanging="360"/>
      </w:pPr>
      <w:rPr>
        <w:rFonts w:ascii="Arial" w:hAnsi="Arial" w:hint="default"/>
      </w:rPr>
    </w:lvl>
    <w:lvl w:ilvl="4" w:tplc="D8E6808A" w:tentative="1">
      <w:start w:val="1"/>
      <w:numFmt w:val="bullet"/>
      <w:lvlText w:val="•"/>
      <w:lvlJc w:val="left"/>
      <w:pPr>
        <w:tabs>
          <w:tab w:val="num" w:pos="3600"/>
        </w:tabs>
        <w:ind w:left="3600" w:hanging="360"/>
      </w:pPr>
      <w:rPr>
        <w:rFonts w:ascii="Arial" w:hAnsi="Arial" w:hint="default"/>
      </w:rPr>
    </w:lvl>
    <w:lvl w:ilvl="5" w:tplc="CBD67292" w:tentative="1">
      <w:start w:val="1"/>
      <w:numFmt w:val="bullet"/>
      <w:lvlText w:val="•"/>
      <w:lvlJc w:val="left"/>
      <w:pPr>
        <w:tabs>
          <w:tab w:val="num" w:pos="4320"/>
        </w:tabs>
        <w:ind w:left="4320" w:hanging="360"/>
      </w:pPr>
      <w:rPr>
        <w:rFonts w:ascii="Arial" w:hAnsi="Arial" w:hint="default"/>
      </w:rPr>
    </w:lvl>
    <w:lvl w:ilvl="6" w:tplc="E2383EE2" w:tentative="1">
      <w:start w:val="1"/>
      <w:numFmt w:val="bullet"/>
      <w:lvlText w:val="•"/>
      <w:lvlJc w:val="left"/>
      <w:pPr>
        <w:tabs>
          <w:tab w:val="num" w:pos="5040"/>
        </w:tabs>
        <w:ind w:left="5040" w:hanging="360"/>
      </w:pPr>
      <w:rPr>
        <w:rFonts w:ascii="Arial" w:hAnsi="Arial" w:hint="default"/>
      </w:rPr>
    </w:lvl>
    <w:lvl w:ilvl="7" w:tplc="C2EC558C" w:tentative="1">
      <w:start w:val="1"/>
      <w:numFmt w:val="bullet"/>
      <w:lvlText w:val="•"/>
      <w:lvlJc w:val="left"/>
      <w:pPr>
        <w:tabs>
          <w:tab w:val="num" w:pos="5760"/>
        </w:tabs>
        <w:ind w:left="5760" w:hanging="360"/>
      </w:pPr>
      <w:rPr>
        <w:rFonts w:ascii="Arial" w:hAnsi="Arial" w:hint="default"/>
      </w:rPr>
    </w:lvl>
    <w:lvl w:ilvl="8" w:tplc="67463D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01378"/>
    <w:multiLevelType w:val="hybridMultilevel"/>
    <w:tmpl w:val="1116DED2"/>
    <w:lvl w:ilvl="0" w:tplc="B538B7D2">
      <w:start w:val="1"/>
      <w:numFmt w:val="bullet"/>
      <w:lvlText w:val="•"/>
      <w:lvlJc w:val="left"/>
      <w:pPr>
        <w:tabs>
          <w:tab w:val="num" w:pos="720"/>
        </w:tabs>
        <w:ind w:left="720" w:hanging="360"/>
      </w:pPr>
      <w:rPr>
        <w:rFonts w:ascii="Arial" w:hAnsi="Arial" w:hint="default"/>
      </w:rPr>
    </w:lvl>
    <w:lvl w:ilvl="1" w:tplc="A03A68AC" w:tentative="1">
      <w:start w:val="1"/>
      <w:numFmt w:val="bullet"/>
      <w:lvlText w:val="•"/>
      <w:lvlJc w:val="left"/>
      <w:pPr>
        <w:tabs>
          <w:tab w:val="num" w:pos="1440"/>
        </w:tabs>
        <w:ind w:left="1440" w:hanging="360"/>
      </w:pPr>
      <w:rPr>
        <w:rFonts w:ascii="Arial" w:hAnsi="Arial" w:hint="default"/>
      </w:rPr>
    </w:lvl>
    <w:lvl w:ilvl="2" w:tplc="E58CE45A" w:tentative="1">
      <w:start w:val="1"/>
      <w:numFmt w:val="bullet"/>
      <w:lvlText w:val="•"/>
      <w:lvlJc w:val="left"/>
      <w:pPr>
        <w:tabs>
          <w:tab w:val="num" w:pos="2160"/>
        </w:tabs>
        <w:ind w:left="2160" w:hanging="360"/>
      </w:pPr>
      <w:rPr>
        <w:rFonts w:ascii="Arial" w:hAnsi="Arial" w:hint="default"/>
      </w:rPr>
    </w:lvl>
    <w:lvl w:ilvl="3" w:tplc="000AB790" w:tentative="1">
      <w:start w:val="1"/>
      <w:numFmt w:val="bullet"/>
      <w:lvlText w:val="•"/>
      <w:lvlJc w:val="left"/>
      <w:pPr>
        <w:tabs>
          <w:tab w:val="num" w:pos="2880"/>
        </w:tabs>
        <w:ind w:left="2880" w:hanging="360"/>
      </w:pPr>
      <w:rPr>
        <w:rFonts w:ascii="Arial" w:hAnsi="Arial" w:hint="default"/>
      </w:rPr>
    </w:lvl>
    <w:lvl w:ilvl="4" w:tplc="AD06609E" w:tentative="1">
      <w:start w:val="1"/>
      <w:numFmt w:val="bullet"/>
      <w:lvlText w:val="•"/>
      <w:lvlJc w:val="left"/>
      <w:pPr>
        <w:tabs>
          <w:tab w:val="num" w:pos="3600"/>
        </w:tabs>
        <w:ind w:left="3600" w:hanging="360"/>
      </w:pPr>
      <w:rPr>
        <w:rFonts w:ascii="Arial" w:hAnsi="Arial" w:hint="default"/>
      </w:rPr>
    </w:lvl>
    <w:lvl w:ilvl="5" w:tplc="FB4E8B06" w:tentative="1">
      <w:start w:val="1"/>
      <w:numFmt w:val="bullet"/>
      <w:lvlText w:val="•"/>
      <w:lvlJc w:val="left"/>
      <w:pPr>
        <w:tabs>
          <w:tab w:val="num" w:pos="4320"/>
        </w:tabs>
        <w:ind w:left="4320" w:hanging="360"/>
      </w:pPr>
      <w:rPr>
        <w:rFonts w:ascii="Arial" w:hAnsi="Arial" w:hint="default"/>
      </w:rPr>
    </w:lvl>
    <w:lvl w:ilvl="6" w:tplc="E2DCB51E" w:tentative="1">
      <w:start w:val="1"/>
      <w:numFmt w:val="bullet"/>
      <w:lvlText w:val="•"/>
      <w:lvlJc w:val="left"/>
      <w:pPr>
        <w:tabs>
          <w:tab w:val="num" w:pos="5040"/>
        </w:tabs>
        <w:ind w:left="5040" w:hanging="360"/>
      </w:pPr>
      <w:rPr>
        <w:rFonts w:ascii="Arial" w:hAnsi="Arial" w:hint="default"/>
      </w:rPr>
    </w:lvl>
    <w:lvl w:ilvl="7" w:tplc="C99606E0" w:tentative="1">
      <w:start w:val="1"/>
      <w:numFmt w:val="bullet"/>
      <w:lvlText w:val="•"/>
      <w:lvlJc w:val="left"/>
      <w:pPr>
        <w:tabs>
          <w:tab w:val="num" w:pos="5760"/>
        </w:tabs>
        <w:ind w:left="5760" w:hanging="360"/>
      </w:pPr>
      <w:rPr>
        <w:rFonts w:ascii="Arial" w:hAnsi="Arial" w:hint="default"/>
      </w:rPr>
    </w:lvl>
    <w:lvl w:ilvl="8" w:tplc="112297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672736"/>
    <w:multiLevelType w:val="hybridMultilevel"/>
    <w:tmpl w:val="FC282F9A"/>
    <w:lvl w:ilvl="0" w:tplc="85F6C6B4">
      <w:start w:val="1"/>
      <w:numFmt w:val="bullet"/>
      <w:lvlText w:val="•"/>
      <w:lvlJc w:val="left"/>
      <w:pPr>
        <w:tabs>
          <w:tab w:val="num" w:pos="720"/>
        </w:tabs>
        <w:ind w:left="720" w:hanging="360"/>
      </w:pPr>
      <w:rPr>
        <w:rFonts w:ascii="Arial" w:hAnsi="Arial" w:hint="default"/>
      </w:rPr>
    </w:lvl>
    <w:lvl w:ilvl="1" w:tplc="5FE4105A" w:tentative="1">
      <w:start w:val="1"/>
      <w:numFmt w:val="bullet"/>
      <w:lvlText w:val="•"/>
      <w:lvlJc w:val="left"/>
      <w:pPr>
        <w:tabs>
          <w:tab w:val="num" w:pos="1440"/>
        </w:tabs>
        <w:ind w:left="1440" w:hanging="360"/>
      </w:pPr>
      <w:rPr>
        <w:rFonts w:ascii="Arial" w:hAnsi="Arial" w:hint="default"/>
      </w:rPr>
    </w:lvl>
    <w:lvl w:ilvl="2" w:tplc="B3125A76" w:tentative="1">
      <w:start w:val="1"/>
      <w:numFmt w:val="bullet"/>
      <w:lvlText w:val="•"/>
      <w:lvlJc w:val="left"/>
      <w:pPr>
        <w:tabs>
          <w:tab w:val="num" w:pos="2160"/>
        </w:tabs>
        <w:ind w:left="2160" w:hanging="360"/>
      </w:pPr>
      <w:rPr>
        <w:rFonts w:ascii="Arial" w:hAnsi="Arial" w:hint="default"/>
      </w:rPr>
    </w:lvl>
    <w:lvl w:ilvl="3" w:tplc="F98631D8" w:tentative="1">
      <w:start w:val="1"/>
      <w:numFmt w:val="bullet"/>
      <w:lvlText w:val="•"/>
      <w:lvlJc w:val="left"/>
      <w:pPr>
        <w:tabs>
          <w:tab w:val="num" w:pos="2880"/>
        </w:tabs>
        <w:ind w:left="2880" w:hanging="360"/>
      </w:pPr>
      <w:rPr>
        <w:rFonts w:ascii="Arial" w:hAnsi="Arial" w:hint="default"/>
      </w:rPr>
    </w:lvl>
    <w:lvl w:ilvl="4" w:tplc="7DA6BEA8" w:tentative="1">
      <w:start w:val="1"/>
      <w:numFmt w:val="bullet"/>
      <w:lvlText w:val="•"/>
      <w:lvlJc w:val="left"/>
      <w:pPr>
        <w:tabs>
          <w:tab w:val="num" w:pos="3600"/>
        </w:tabs>
        <w:ind w:left="3600" w:hanging="360"/>
      </w:pPr>
      <w:rPr>
        <w:rFonts w:ascii="Arial" w:hAnsi="Arial" w:hint="default"/>
      </w:rPr>
    </w:lvl>
    <w:lvl w:ilvl="5" w:tplc="D958B266" w:tentative="1">
      <w:start w:val="1"/>
      <w:numFmt w:val="bullet"/>
      <w:lvlText w:val="•"/>
      <w:lvlJc w:val="left"/>
      <w:pPr>
        <w:tabs>
          <w:tab w:val="num" w:pos="4320"/>
        </w:tabs>
        <w:ind w:left="4320" w:hanging="360"/>
      </w:pPr>
      <w:rPr>
        <w:rFonts w:ascii="Arial" w:hAnsi="Arial" w:hint="default"/>
      </w:rPr>
    </w:lvl>
    <w:lvl w:ilvl="6" w:tplc="5F743B00" w:tentative="1">
      <w:start w:val="1"/>
      <w:numFmt w:val="bullet"/>
      <w:lvlText w:val="•"/>
      <w:lvlJc w:val="left"/>
      <w:pPr>
        <w:tabs>
          <w:tab w:val="num" w:pos="5040"/>
        </w:tabs>
        <w:ind w:left="5040" w:hanging="360"/>
      </w:pPr>
      <w:rPr>
        <w:rFonts w:ascii="Arial" w:hAnsi="Arial" w:hint="default"/>
      </w:rPr>
    </w:lvl>
    <w:lvl w:ilvl="7" w:tplc="B6D0FFA6" w:tentative="1">
      <w:start w:val="1"/>
      <w:numFmt w:val="bullet"/>
      <w:lvlText w:val="•"/>
      <w:lvlJc w:val="left"/>
      <w:pPr>
        <w:tabs>
          <w:tab w:val="num" w:pos="5760"/>
        </w:tabs>
        <w:ind w:left="5760" w:hanging="360"/>
      </w:pPr>
      <w:rPr>
        <w:rFonts w:ascii="Arial" w:hAnsi="Arial" w:hint="default"/>
      </w:rPr>
    </w:lvl>
    <w:lvl w:ilvl="8" w:tplc="382A1C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B4281E"/>
    <w:multiLevelType w:val="hybridMultilevel"/>
    <w:tmpl w:val="7BC48B4C"/>
    <w:lvl w:ilvl="0" w:tplc="5F8AB5DE">
      <w:start w:val="1"/>
      <w:numFmt w:val="bullet"/>
      <w:lvlText w:val="•"/>
      <w:lvlJc w:val="left"/>
      <w:pPr>
        <w:tabs>
          <w:tab w:val="num" w:pos="720"/>
        </w:tabs>
        <w:ind w:left="720" w:hanging="360"/>
      </w:pPr>
      <w:rPr>
        <w:rFonts w:ascii="Arial" w:hAnsi="Arial" w:hint="default"/>
      </w:rPr>
    </w:lvl>
    <w:lvl w:ilvl="1" w:tplc="995E404C" w:tentative="1">
      <w:start w:val="1"/>
      <w:numFmt w:val="bullet"/>
      <w:lvlText w:val="•"/>
      <w:lvlJc w:val="left"/>
      <w:pPr>
        <w:tabs>
          <w:tab w:val="num" w:pos="1440"/>
        </w:tabs>
        <w:ind w:left="1440" w:hanging="360"/>
      </w:pPr>
      <w:rPr>
        <w:rFonts w:ascii="Arial" w:hAnsi="Arial" w:hint="default"/>
      </w:rPr>
    </w:lvl>
    <w:lvl w:ilvl="2" w:tplc="1CAC3D7E" w:tentative="1">
      <w:start w:val="1"/>
      <w:numFmt w:val="bullet"/>
      <w:lvlText w:val="•"/>
      <w:lvlJc w:val="left"/>
      <w:pPr>
        <w:tabs>
          <w:tab w:val="num" w:pos="2160"/>
        </w:tabs>
        <w:ind w:left="2160" w:hanging="360"/>
      </w:pPr>
      <w:rPr>
        <w:rFonts w:ascii="Arial" w:hAnsi="Arial" w:hint="default"/>
      </w:rPr>
    </w:lvl>
    <w:lvl w:ilvl="3" w:tplc="5E8A34F8" w:tentative="1">
      <w:start w:val="1"/>
      <w:numFmt w:val="bullet"/>
      <w:lvlText w:val="•"/>
      <w:lvlJc w:val="left"/>
      <w:pPr>
        <w:tabs>
          <w:tab w:val="num" w:pos="2880"/>
        </w:tabs>
        <w:ind w:left="2880" w:hanging="360"/>
      </w:pPr>
      <w:rPr>
        <w:rFonts w:ascii="Arial" w:hAnsi="Arial" w:hint="default"/>
      </w:rPr>
    </w:lvl>
    <w:lvl w:ilvl="4" w:tplc="6E2E3EC4" w:tentative="1">
      <w:start w:val="1"/>
      <w:numFmt w:val="bullet"/>
      <w:lvlText w:val="•"/>
      <w:lvlJc w:val="left"/>
      <w:pPr>
        <w:tabs>
          <w:tab w:val="num" w:pos="3600"/>
        </w:tabs>
        <w:ind w:left="3600" w:hanging="360"/>
      </w:pPr>
      <w:rPr>
        <w:rFonts w:ascii="Arial" w:hAnsi="Arial" w:hint="default"/>
      </w:rPr>
    </w:lvl>
    <w:lvl w:ilvl="5" w:tplc="34A4DCBC" w:tentative="1">
      <w:start w:val="1"/>
      <w:numFmt w:val="bullet"/>
      <w:lvlText w:val="•"/>
      <w:lvlJc w:val="left"/>
      <w:pPr>
        <w:tabs>
          <w:tab w:val="num" w:pos="4320"/>
        </w:tabs>
        <w:ind w:left="4320" w:hanging="360"/>
      </w:pPr>
      <w:rPr>
        <w:rFonts w:ascii="Arial" w:hAnsi="Arial" w:hint="default"/>
      </w:rPr>
    </w:lvl>
    <w:lvl w:ilvl="6" w:tplc="A6BADCF4" w:tentative="1">
      <w:start w:val="1"/>
      <w:numFmt w:val="bullet"/>
      <w:lvlText w:val="•"/>
      <w:lvlJc w:val="left"/>
      <w:pPr>
        <w:tabs>
          <w:tab w:val="num" w:pos="5040"/>
        </w:tabs>
        <w:ind w:left="5040" w:hanging="360"/>
      </w:pPr>
      <w:rPr>
        <w:rFonts w:ascii="Arial" w:hAnsi="Arial" w:hint="default"/>
      </w:rPr>
    </w:lvl>
    <w:lvl w:ilvl="7" w:tplc="284097F2" w:tentative="1">
      <w:start w:val="1"/>
      <w:numFmt w:val="bullet"/>
      <w:lvlText w:val="•"/>
      <w:lvlJc w:val="left"/>
      <w:pPr>
        <w:tabs>
          <w:tab w:val="num" w:pos="5760"/>
        </w:tabs>
        <w:ind w:left="5760" w:hanging="360"/>
      </w:pPr>
      <w:rPr>
        <w:rFonts w:ascii="Arial" w:hAnsi="Arial" w:hint="default"/>
      </w:rPr>
    </w:lvl>
    <w:lvl w:ilvl="8" w:tplc="B84CBE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CA6423"/>
    <w:multiLevelType w:val="hybridMultilevel"/>
    <w:tmpl w:val="B4907CFC"/>
    <w:lvl w:ilvl="0" w:tplc="5E148E46">
      <w:start w:val="1"/>
      <w:numFmt w:val="bullet"/>
      <w:lvlText w:val="•"/>
      <w:lvlJc w:val="left"/>
      <w:pPr>
        <w:tabs>
          <w:tab w:val="num" w:pos="720"/>
        </w:tabs>
        <w:ind w:left="720" w:hanging="360"/>
      </w:pPr>
      <w:rPr>
        <w:rFonts w:ascii="Arial" w:hAnsi="Arial" w:hint="default"/>
      </w:rPr>
    </w:lvl>
    <w:lvl w:ilvl="1" w:tplc="B6F8FFE0" w:tentative="1">
      <w:start w:val="1"/>
      <w:numFmt w:val="bullet"/>
      <w:lvlText w:val="•"/>
      <w:lvlJc w:val="left"/>
      <w:pPr>
        <w:tabs>
          <w:tab w:val="num" w:pos="1440"/>
        </w:tabs>
        <w:ind w:left="1440" w:hanging="360"/>
      </w:pPr>
      <w:rPr>
        <w:rFonts w:ascii="Arial" w:hAnsi="Arial" w:hint="default"/>
      </w:rPr>
    </w:lvl>
    <w:lvl w:ilvl="2" w:tplc="C6C64BF2" w:tentative="1">
      <w:start w:val="1"/>
      <w:numFmt w:val="bullet"/>
      <w:lvlText w:val="•"/>
      <w:lvlJc w:val="left"/>
      <w:pPr>
        <w:tabs>
          <w:tab w:val="num" w:pos="2160"/>
        </w:tabs>
        <w:ind w:left="2160" w:hanging="360"/>
      </w:pPr>
      <w:rPr>
        <w:rFonts w:ascii="Arial" w:hAnsi="Arial" w:hint="default"/>
      </w:rPr>
    </w:lvl>
    <w:lvl w:ilvl="3" w:tplc="FF5ACA50" w:tentative="1">
      <w:start w:val="1"/>
      <w:numFmt w:val="bullet"/>
      <w:lvlText w:val="•"/>
      <w:lvlJc w:val="left"/>
      <w:pPr>
        <w:tabs>
          <w:tab w:val="num" w:pos="2880"/>
        </w:tabs>
        <w:ind w:left="2880" w:hanging="360"/>
      </w:pPr>
      <w:rPr>
        <w:rFonts w:ascii="Arial" w:hAnsi="Arial" w:hint="default"/>
      </w:rPr>
    </w:lvl>
    <w:lvl w:ilvl="4" w:tplc="E068AC7A" w:tentative="1">
      <w:start w:val="1"/>
      <w:numFmt w:val="bullet"/>
      <w:lvlText w:val="•"/>
      <w:lvlJc w:val="left"/>
      <w:pPr>
        <w:tabs>
          <w:tab w:val="num" w:pos="3600"/>
        </w:tabs>
        <w:ind w:left="3600" w:hanging="360"/>
      </w:pPr>
      <w:rPr>
        <w:rFonts w:ascii="Arial" w:hAnsi="Arial" w:hint="default"/>
      </w:rPr>
    </w:lvl>
    <w:lvl w:ilvl="5" w:tplc="66868C6A" w:tentative="1">
      <w:start w:val="1"/>
      <w:numFmt w:val="bullet"/>
      <w:lvlText w:val="•"/>
      <w:lvlJc w:val="left"/>
      <w:pPr>
        <w:tabs>
          <w:tab w:val="num" w:pos="4320"/>
        </w:tabs>
        <w:ind w:left="4320" w:hanging="360"/>
      </w:pPr>
      <w:rPr>
        <w:rFonts w:ascii="Arial" w:hAnsi="Arial" w:hint="default"/>
      </w:rPr>
    </w:lvl>
    <w:lvl w:ilvl="6" w:tplc="5C7C9ABA" w:tentative="1">
      <w:start w:val="1"/>
      <w:numFmt w:val="bullet"/>
      <w:lvlText w:val="•"/>
      <w:lvlJc w:val="left"/>
      <w:pPr>
        <w:tabs>
          <w:tab w:val="num" w:pos="5040"/>
        </w:tabs>
        <w:ind w:left="5040" w:hanging="360"/>
      </w:pPr>
      <w:rPr>
        <w:rFonts w:ascii="Arial" w:hAnsi="Arial" w:hint="default"/>
      </w:rPr>
    </w:lvl>
    <w:lvl w:ilvl="7" w:tplc="4434E23C" w:tentative="1">
      <w:start w:val="1"/>
      <w:numFmt w:val="bullet"/>
      <w:lvlText w:val="•"/>
      <w:lvlJc w:val="left"/>
      <w:pPr>
        <w:tabs>
          <w:tab w:val="num" w:pos="5760"/>
        </w:tabs>
        <w:ind w:left="5760" w:hanging="360"/>
      </w:pPr>
      <w:rPr>
        <w:rFonts w:ascii="Arial" w:hAnsi="Arial" w:hint="default"/>
      </w:rPr>
    </w:lvl>
    <w:lvl w:ilvl="8" w:tplc="C75CAB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D65D4"/>
    <w:multiLevelType w:val="hybridMultilevel"/>
    <w:tmpl w:val="916A27C0"/>
    <w:lvl w:ilvl="0" w:tplc="49968C26">
      <w:start w:val="1"/>
      <w:numFmt w:val="bullet"/>
      <w:lvlText w:val="•"/>
      <w:lvlJc w:val="left"/>
      <w:pPr>
        <w:tabs>
          <w:tab w:val="num" w:pos="720"/>
        </w:tabs>
        <w:ind w:left="720" w:hanging="360"/>
      </w:pPr>
      <w:rPr>
        <w:rFonts w:ascii="Arial" w:hAnsi="Arial" w:hint="default"/>
      </w:rPr>
    </w:lvl>
    <w:lvl w:ilvl="1" w:tplc="FEA00EE0" w:tentative="1">
      <w:start w:val="1"/>
      <w:numFmt w:val="bullet"/>
      <w:lvlText w:val="•"/>
      <w:lvlJc w:val="left"/>
      <w:pPr>
        <w:tabs>
          <w:tab w:val="num" w:pos="1440"/>
        </w:tabs>
        <w:ind w:left="1440" w:hanging="360"/>
      </w:pPr>
      <w:rPr>
        <w:rFonts w:ascii="Arial" w:hAnsi="Arial" w:hint="default"/>
      </w:rPr>
    </w:lvl>
    <w:lvl w:ilvl="2" w:tplc="EE96AD48" w:tentative="1">
      <w:start w:val="1"/>
      <w:numFmt w:val="bullet"/>
      <w:lvlText w:val="•"/>
      <w:lvlJc w:val="left"/>
      <w:pPr>
        <w:tabs>
          <w:tab w:val="num" w:pos="2160"/>
        </w:tabs>
        <w:ind w:left="2160" w:hanging="360"/>
      </w:pPr>
      <w:rPr>
        <w:rFonts w:ascii="Arial" w:hAnsi="Arial" w:hint="default"/>
      </w:rPr>
    </w:lvl>
    <w:lvl w:ilvl="3" w:tplc="1E8C5206" w:tentative="1">
      <w:start w:val="1"/>
      <w:numFmt w:val="bullet"/>
      <w:lvlText w:val="•"/>
      <w:lvlJc w:val="left"/>
      <w:pPr>
        <w:tabs>
          <w:tab w:val="num" w:pos="2880"/>
        </w:tabs>
        <w:ind w:left="2880" w:hanging="360"/>
      </w:pPr>
      <w:rPr>
        <w:rFonts w:ascii="Arial" w:hAnsi="Arial" w:hint="default"/>
      </w:rPr>
    </w:lvl>
    <w:lvl w:ilvl="4" w:tplc="0766546E" w:tentative="1">
      <w:start w:val="1"/>
      <w:numFmt w:val="bullet"/>
      <w:lvlText w:val="•"/>
      <w:lvlJc w:val="left"/>
      <w:pPr>
        <w:tabs>
          <w:tab w:val="num" w:pos="3600"/>
        </w:tabs>
        <w:ind w:left="3600" w:hanging="360"/>
      </w:pPr>
      <w:rPr>
        <w:rFonts w:ascii="Arial" w:hAnsi="Arial" w:hint="default"/>
      </w:rPr>
    </w:lvl>
    <w:lvl w:ilvl="5" w:tplc="91F4B77E" w:tentative="1">
      <w:start w:val="1"/>
      <w:numFmt w:val="bullet"/>
      <w:lvlText w:val="•"/>
      <w:lvlJc w:val="left"/>
      <w:pPr>
        <w:tabs>
          <w:tab w:val="num" w:pos="4320"/>
        </w:tabs>
        <w:ind w:left="4320" w:hanging="360"/>
      </w:pPr>
      <w:rPr>
        <w:rFonts w:ascii="Arial" w:hAnsi="Arial" w:hint="default"/>
      </w:rPr>
    </w:lvl>
    <w:lvl w:ilvl="6" w:tplc="00B8EA58" w:tentative="1">
      <w:start w:val="1"/>
      <w:numFmt w:val="bullet"/>
      <w:lvlText w:val="•"/>
      <w:lvlJc w:val="left"/>
      <w:pPr>
        <w:tabs>
          <w:tab w:val="num" w:pos="5040"/>
        </w:tabs>
        <w:ind w:left="5040" w:hanging="360"/>
      </w:pPr>
      <w:rPr>
        <w:rFonts w:ascii="Arial" w:hAnsi="Arial" w:hint="default"/>
      </w:rPr>
    </w:lvl>
    <w:lvl w:ilvl="7" w:tplc="E424C104" w:tentative="1">
      <w:start w:val="1"/>
      <w:numFmt w:val="bullet"/>
      <w:lvlText w:val="•"/>
      <w:lvlJc w:val="left"/>
      <w:pPr>
        <w:tabs>
          <w:tab w:val="num" w:pos="5760"/>
        </w:tabs>
        <w:ind w:left="5760" w:hanging="360"/>
      </w:pPr>
      <w:rPr>
        <w:rFonts w:ascii="Arial" w:hAnsi="Arial" w:hint="default"/>
      </w:rPr>
    </w:lvl>
    <w:lvl w:ilvl="8" w:tplc="5008CB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B31FF0"/>
    <w:multiLevelType w:val="hybridMultilevel"/>
    <w:tmpl w:val="05222602"/>
    <w:lvl w:ilvl="0" w:tplc="9EBE7E9C">
      <w:start w:val="1"/>
      <w:numFmt w:val="bullet"/>
      <w:lvlText w:val="•"/>
      <w:lvlJc w:val="left"/>
      <w:pPr>
        <w:tabs>
          <w:tab w:val="num" w:pos="720"/>
        </w:tabs>
        <w:ind w:left="720" w:hanging="360"/>
      </w:pPr>
      <w:rPr>
        <w:rFonts w:ascii="Arial" w:hAnsi="Arial" w:hint="default"/>
      </w:rPr>
    </w:lvl>
    <w:lvl w:ilvl="1" w:tplc="94A87150" w:tentative="1">
      <w:start w:val="1"/>
      <w:numFmt w:val="bullet"/>
      <w:lvlText w:val="•"/>
      <w:lvlJc w:val="left"/>
      <w:pPr>
        <w:tabs>
          <w:tab w:val="num" w:pos="1440"/>
        </w:tabs>
        <w:ind w:left="1440" w:hanging="360"/>
      </w:pPr>
      <w:rPr>
        <w:rFonts w:ascii="Arial" w:hAnsi="Arial" w:hint="default"/>
      </w:rPr>
    </w:lvl>
    <w:lvl w:ilvl="2" w:tplc="6868EAB8" w:tentative="1">
      <w:start w:val="1"/>
      <w:numFmt w:val="bullet"/>
      <w:lvlText w:val="•"/>
      <w:lvlJc w:val="left"/>
      <w:pPr>
        <w:tabs>
          <w:tab w:val="num" w:pos="2160"/>
        </w:tabs>
        <w:ind w:left="2160" w:hanging="360"/>
      </w:pPr>
      <w:rPr>
        <w:rFonts w:ascii="Arial" w:hAnsi="Arial" w:hint="default"/>
      </w:rPr>
    </w:lvl>
    <w:lvl w:ilvl="3" w:tplc="38D6FC1C" w:tentative="1">
      <w:start w:val="1"/>
      <w:numFmt w:val="bullet"/>
      <w:lvlText w:val="•"/>
      <w:lvlJc w:val="left"/>
      <w:pPr>
        <w:tabs>
          <w:tab w:val="num" w:pos="2880"/>
        </w:tabs>
        <w:ind w:left="2880" w:hanging="360"/>
      </w:pPr>
      <w:rPr>
        <w:rFonts w:ascii="Arial" w:hAnsi="Arial" w:hint="default"/>
      </w:rPr>
    </w:lvl>
    <w:lvl w:ilvl="4" w:tplc="7F546128" w:tentative="1">
      <w:start w:val="1"/>
      <w:numFmt w:val="bullet"/>
      <w:lvlText w:val="•"/>
      <w:lvlJc w:val="left"/>
      <w:pPr>
        <w:tabs>
          <w:tab w:val="num" w:pos="3600"/>
        </w:tabs>
        <w:ind w:left="3600" w:hanging="360"/>
      </w:pPr>
      <w:rPr>
        <w:rFonts w:ascii="Arial" w:hAnsi="Arial" w:hint="default"/>
      </w:rPr>
    </w:lvl>
    <w:lvl w:ilvl="5" w:tplc="A6D83146" w:tentative="1">
      <w:start w:val="1"/>
      <w:numFmt w:val="bullet"/>
      <w:lvlText w:val="•"/>
      <w:lvlJc w:val="left"/>
      <w:pPr>
        <w:tabs>
          <w:tab w:val="num" w:pos="4320"/>
        </w:tabs>
        <w:ind w:left="4320" w:hanging="360"/>
      </w:pPr>
      <w:rPr>
        <w:rFonts w:ascii="Arial" w:hAnsi="Arial" w:hint="default"/>
      </w:rPr>
    </w:lvl>
    <w:lvl w:ilvl="6" w:tplc="90E4EFAC" w:tentative="1">
      <w:start w:val="1"/>
      <w:numFmt w:val="bullet"/>
      <w:lvlText w:val="•"/>
      <w:lvlJc w:val="left"/>
      <w:pPr>
        <w:tabs>
          <w:tab w:val="num" w:pos="5040"/>
        </w:tabs>
        <w:ind w:left="5040" w:hanging="360"/>
      </w:pPr>
      <w:rPr>
        <w:rFonts w:ascii="Arial" w:hAnsi="Arial" w:hint="default"/>
      </w:rPr>
    </w:lvl>
    <w:lvl w:ilvl="7" w:tplc="5CE8B070" w:tentative="1">
      <w:start w:val="1"/>
      <w:numFmt w:val="bullet"/>
      <w:lvlText w:val="•"/>
      <w:lvlJc w:val="left"/>
      <w:pPr>
        <w:tabs>
          <w:tab w:val="num" w:pos="5760"/>
        </w:tabs>
        <w:ind w:left="5760" w:hanging="360"/>
      </w:pPr>
      <w:rPr>
        <w:rFonts w:ascii="Arial" w:hAnsi="Arial" w:hint="default"/>
      </w:rPr>
    </w:lvl>
    <w:lvl w:ilvl="8" w:tplc="3ED262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AB6758"/>
    <w:multiLevelType w:val="hybridMultilevel"/>
    <w:tmpl w:val="C8A2A802"/>
    <w:lvl w:ilvl="0" w:tplc="0136EE18">
      <w:start w:val="1"/>
      <w:numFmt w:val="bullet"/>
      <w:lvlText w:val="•"/>
      <w:lvlJc w:val="left"/>
      <w:pPr>
        <w:tabs>
          <w:tab w:val="num" w:pos="720"/>
        </w:tabs>
        <w:ind w:left="720" w:hanging="360"/>
      </w:pPr>
      <w:rPr>
        <w:rFonts w:ascii="Arial" w:hAnsi="Arial" w:hint="default"/>
      </w:rPr>
    </w:lvl>
    <w:lvl w:ilvl="1" w:tplc="A20ACBBC" w:tentative="1">
      <w:start w:val="1"/>
      <w:numFmt w:val="bullet"/>
      <w:lvlText w:val="•"/>
      <w:lvlJc w:val="left"/>
      <w:pPr>
        <w:tabs>
          <w:tab w:val="num" w:pos="1440"/>
        </w:tabs>
        <w:ind w:left="1440" w:hanging="360"/>
      </w:pPr>
      <w:rPr>
        <w:rFonts w:ascii="Arial" w:hAnsi="Arial" w:hint="default"/>
      </w:rPr>
    </w:lvl>
    <w:lvl w:ilvl="2" w:tplc="9CAE3DD8" w:tentative="1">
      <w:start w:val="1"/>
      <w:numFmt w:val="bullet"/>
      <w:lvlText w:val="•"/>
      <w:lvlJc w:val="left"/>
      <w:pPr>
        <w:tabs>
          <w:tab w:val="num" w:pos="2160"/>
        </w:tabs>
        <w:ind w:left="2160" w:hanging="360"/>
      </w:pPr>
      <w:rPr>
        <w:rFonts w:ascii="Arial" w:hAnsi="Arial" w:hint="default"/>
      </w:rPr>
    </w:lvl>
    <w:lvl w:ilvl="3" w:tplc="15CCB4F8" w:tentative="1">
      <w:start w:val="1"/>
      <w:numFmt w:val="bullet"/>
      <w:lvlText w:val="•"/>
      <w:lvlJc w:val="left"/>
      <w:pPr>
        <w:tabs>
          <w:tab w:val="num" w:pos="2880"/>
        </w:tabs>
        <w:ind w:left="2880" w:hanging="360"/>
      </w:pPr>
      <w:rPr>
        <w:rFonts w:ascii="Arial" w:hAnsi="Arial" w:hint="default"/>
      </w:rPr>
    </w:lvl>
    <w:lvl w:ilvl="4" w:tplc="2D2E9C0E" w:tentative="1">
      <w:start w:val="1"/>
      <w:numFmt w:val="bullet"/>
      <w:lvlText w:val="•"/>
      <w:lvlJc w:val="left"/>
      <w:pPr>
        <w:tabs>
          <w:tab w:val="num" w:pos="3600"/>
        </w:tabs>
        <w:ind w:left="3600" w:hanging="360"/>
      </w:pPr>
      <w:rPr>
        <w:rFonts w:ascii="Arial" w:hAnsi="Arial" w:hint="default"/>
      </w:rPr>
    </w:lvl>
    <w:lvl w:ilvl="5" w:tplc="2DA0CC72" w:tentative="1">
      <w:start w:val="1"/>
      <w:numFmt w:val="bullet"/>
      <w:lvlText w:val="•"/>
      <w:lvlJc w:val="left"/>
      <w:pPr>
        <w:tabs>
          <w:tab w:val="num" w:pos="4320"/>
        </w:tabs>
        <w:ind w:left="4320" w:hanging="360"/>
      </w:pPr>
      <w:rPr>
        <w:rFonts w:ascii="Arial" w:hAnsi="Arial" w:hint="default"/>
      </w:rPr>
    </w:lvl>
    <w:lvl w:ilvl="6" w:tplc="E9EC82E8" w:tentative="1">
      <w:start w:val="1"/>
      <w:numFmt w:val="bullet"/>
      <w:lvlText w:val="•"/>
      <w:lvlJc w:val="left"/>
      <w:pPr>
        <w:tabs>
          <w:tab w:val="num" w:pos="5040"/>
        </w:tabs>
        <w:ind w:left="5040" w:hanging="360"/>
      </w:pPr>
      <w:rPr>
        <w:rFonts w:ascii="Arial" w:hAnsi="Arial" w:hint="default"/>
      </w:rPr>
    </w:lvl>
    <w:lvl w:ilvl="7" w:tplc="81B0D00C" w:tentative="1">
      <w:start w:val="1"/>
      <w:numFmt w:val="bullet"/>
      <w:lvlText w:val="•"/>
      <w:lvlJc w:val="left"/>
      <w:pPr>
        <w:tabs>
          <w:tab w:val="num" w:pos="5760"/>
        </w:tabs>
        <w:ind w:left="5760" w:hanging="360"/>
      </w:pPr>
      <w:rPr>
        <w:rFonts w:ascii="Arial" w:hAnsi="Arial" w:hint="default"/>
      </w:rPr>
    </w:lvl>
    <w:lvl w:ilvl="8" w:tplc="1C506B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76203D"/>
    <w:multiLevelType w:val="hybridMultilevel"/>
    <w:tmpl w:val="1C2ACA9C"/>
    <w:lvl w:ilvl="0" w:tplc="7E0637BA">
      <w:start w:val="1"/>
      <w:numFmt w:val="bullet"/>
      <w:lvlText w:val="•"/>
      <w:lvlJc w:val="left"/>
      <w:pPr>
        <w:tabs>
          <w:tab w:val="num" w:pos="720"/>
        </w:tabs>
        <w:ind w:left="720" w:hanging="360"/>
      </w:pPr>
      <w:rPr>
        <w:rFonts w:ascii="Arial" w:hAnsi="Arial" w:hint="default"/>
      </w:rPr>
    </w:lvl>
    <w:lvl w:ilvl="1" w:tplc="52FE72F6" w:tentative="1">
      <w:start w:val="1"/>
      <w:numFmt w:val="bullet"/>
      <w:lvlText w:val="•"/>
      <w:lvlJc w:val="left"/>
      <w:pPr>
        <w:tabs>
          <w:tab w:val="num" w:pos="1440"/>
        </w:tabs>
        <w:ind w:left="1440" w:hanging="360"/>
      </w:pPr>
      <w:rPr>
        <w:rFonts w:ascii="Arial" w:hAnsi="Arial" w:hint="default"/>
      </w:rPr>
    </w:lvl>
    <w:lvl w:ilvl="2" w:tplc="C41CDAB4" w:tentative="1">
      <w:start w:val="1"/>
      <w:numFmt w:val="bullet"/>
      <w:lvlText w:val="•"/>
      <w:lvlJc w:val="left"/>
      <w:pPr>
        <w:tabs>
          <w:tab w:val="num" w:pos="2160"/>
        </w:tabs>
        <w:ind w:left="2160" w:hanging="360"/>
      </w:pPr>
      <w:rPr>
        <w:rFonts w:ascii="Arial" w:hAnsi="Arial" w:hint="default"/>
      </w:rPr>
    </w:lvl>
    <w:lvl w:ilvl="3" w:tplc="AEE0629E" w:tentative="1">
      <w:start w:val="1"/>
      <w:numFmt w:val="bullet"/>
      <w:lvlText w:val="•"/>
      <w:lvlJc w:val="left"/>
      <w:pPr>
        <w:tabs>
          <w:tab w:val="num" w:pos="2880"/>
        </w:tabs>
        <w:ind w:left="2880" w:hanging="360"/>
      </w:pPr>
      <w:rPr>
        <w:rFonts w:ascii="Arial" w:hAnsi="Arial" w:hint="default"/>
      </w:rPr>
    </w:lvl>
    <w:lvl w:ilvl="4" w:tplc="E564B33C" w:tentative="1">
      <w:start w:val="1"/>
      <w:numFmt w:val="bullet"/>
      <w:lvlText w:val="•"/>
      <w:lvlJc w:val="left"/>
      <w:pPr>
        <w:tabs>
          <w:tab w:val="num" w:pos="3600"/>
        </w:tabs>
        <w:ind w:left="3600" w:hanging="360"/>
      </w:pPr>
      <w:rPr>
        <w:rFonts w:ascii="Arial" w:hAnsi="Arial" w:hint="default"/>
      </w:rPr>
    </w:lvl>
    <w:lvl w:ilvl="5" w:tplc="BA0011E2" w:tentative="1">
      <w:start w:val="1"/>
      <w:numFmt w:val="bullet"/>
      <w:lvlText w:val="•"/>
      <w:lvlJc w:val="left"/>
      <w:pPr>
        <w:tabs>
          <w:tab w:val="num" w:pos="4320"/>
        </w:tabs>
        <w:ind w:left="4320" w:hanging="360"/>
      </w:pPr>
      <w:rPr>
        <w:rFonts w:ascii="Arial" w:hAnsi="Arial" w:hint="default"/>
      </w:rPr>
    </w:lvl>
    <w:lvl w:ilvl="6" w:tplc="666E0152" w:tentative="1">
      <w:start w:val="1"/>
      <w:numFmt w:val="bullet"/>
      <w:lvlText w:val="•"/>
      <w:lvlJc w:val="left"/>
      <w:pPr>
        <w:tabs>
          <w:tab w:val="num" w:pos="5040"/>
        </w:tabs>
        <w:ind w:left="5040" w:hanging="360"/>
      </w:pPr>
      <w:rPr>
        <w:rFonts w:ascii="Arial" w:hAnsi="Arial" w:hint="default"/>
      </w:rPr>
    </w:lvl>
    <w:lvl w:ilvl="7" w:tplc="F2262036" w:tentative="1">
      <w:start w:val="1"/>
      <w:numFmt w:val="bullet"/>
      <w:lvlText w:val="•"/>
      <w:lvlJc w:val="left"/>
      <w:pPr>
        <w:tabs>
          <w:tab w:val="num" w:pos="5760"/>
        </w:tabs>
        <w:ind w:left="5760" w:hanging="360"/>
      </w:pPr>
      <w:rPr>
        <w:rFonts w:ascii="Arial" w:hAnsi="Arial" w:hint="default"/>
      </w:rPr>
    </w:lvl>
    <w:lvl w:ilvl="8" w:tplc="20F838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543E99"/>
    <w:multiLevelType w:val="hybridMultilevel"/>
    <w:tmpl w:val="70DE52D6"/>
    <w:lvl w:ilvl="0" w:tplc="5B80C9D2">
      <w:start w:val="1"/>
      <w:numFmt w:val="bullet"/>
      <w:lvlText w:val="•"/>
      <w:lvlJc w:val="left"/>
      <w:pPr>
        <w:tabs>
          <w:tab w:val="num" w:pos="720"/>
        </w:tabs>
        <w:ind w:left="720" w:hanging="360"/>
      </w:pPr>
      <w:rPr>
        <w:rFonts w:ascii="Arial" w:hAnsi="Arial" w:hint="default"/>
      </w:rPr>
    </w:lvl>
    <w:lvl w:ilvl="1" w:tplc="F5B48006" w:tentative="1">
      <w:start w:val="1"/>
      <w:numFmt w:val="bullet"/>
      <w:lvlText w:val="•"/>
      <w:lvlJc w:val="left"/>
      <w:pPr>
        <w:tabs>
          <w:tab w:val="num" w:pos="1440"/>
        </w:tabs>
        <w:ind w:left="1440" w:hanging="360"/>
      </w:pPr>
      <w:rPr>
        <w:rFonts w:ascii="Arial" w:hAnsi="Arial" w:hint="default"/>
      </w:rPr>
    </w:lvl>
    <w:lvl w:ilvl="2" w:tplc="F85EE388" w:tentative="1">
      <w:start w:val="1"/>
      <w:numFmt w:val="bullet"/>
      <w:lvlText w:val="•"/>
      <w:lvlJc w:val="left"/>
      <w:pPr>
        <w:tabs>
          <w:tab w:val="num" w:pos="2160"/>
        </w:tabs>
        <w:ind w:left="2160" w:hanging="360"/>
      </w:pPr>
      <w:rPr>
        <w:rFonts w:ascii="Arial" w:hAnsi="Arial" w:hint="default"/>
      </w:rPr>
    </w:lvl>
    <w:lvl w:ilvl="3" w:tplc="905ECE2E" w:tentative="1">
      <w:start w:val="1"/>
      <w:numFmt w:val="bullet"/>
      <w:lvlText w:val="•"/>
      <w:lvlJc w:val="left"/>
      <w:pPr>
        <w:tabs>
          <w:tab w:val="num" w:pos="2880"/>
        </w:tabs>
        <w:ind w:left="2880" w:hanging="360"/>
      </w:pPr>
      <w:rPr>
        <w:rFonts w:ascii="Arial" w:hAnsi="Arial" w:hint="default"/>
      </w:rPr>
    </w:lvl>
    <w:lvl w:ilvl="4" w:tplc="3D3454D2" w:tentative="1">
      <w:start w:val="1"/>
      <w:numFmt w:val="bullet"/>
      <w:lvlText w:val="•"/>
      <w:lvlJc w:val="left"/>
      <w:pPr>
        <w:tabs>
          <w:tab w:val="num" w:pos="3600"/>
        </w:tabs>
        <w:ind w:left="3600" w:hanging="360"/>
      </w:pPr>
      <w:rPr>
        <w:rFonts w:ascii="Arial" w:hAnsi="Arial" w:hint="default"/>
      </w:rPr>
    </w:lvl>
    <w:lvl w:ilvl="5" w:tplc="7E808A10" w:tentative="1">
      <w:start w:val="1"/>
      <w:numFmt w:val="bullet"/>
      <w:lvlText w:val="•"/>
      <w:lvlJc w:val="left"/>
      <w:pPr>
        <w:tabs>
          <w:tab w:val="num" w:pos="4320"/>
        </w:tabs>
        <w:ind w:left="4320" w:hanging="360"/>
      </w:pPr>
      <w:rPr>
        <w:rFonts w:ascii="Arial" w:hAnsi="Arial" w:hint="default"/>
      </w:rPr>
    </w:lvl>
    <w:lvl w:ilvl="6" w:tplc="F326A054" w:tentative="1">
      <w:start w:val="1"/>
      <w:numFmt w:val="bullet"/>
      <w:lvlText w:val="•"/>
      <w:lvlJc w:val="left"/>
      <w:pPr>
        <w:tabs>
          <w:tab w:val="num" w:pos="5040"/>
        </w:tabs>
        <w:ind w:left="5040" w:hanging="360"/>
      </w:pPr>
      <w:rPr>
        <w:rFonts w:ascii="Arial" w:hAnsi="Arial" w:hint="default"/>
      </w:rPr>
    </w:lvl>
    <w:lvl w:ilvl="7" w:tplc="267A9DDA" w:tentative="1">
      <w:start w:val="1"/>
      <w:numFmt w:val="bullet"/>
      <w:lvlText w:val="•"/>
      <w:lvlJc w:val="left"/>
      <w:pPr>
        <w:tabs>
          <w:tab w:val="num" w:pos="5760"/>
        </w:tabs>
        <w:ind w:left="5760" w:hanging="360"/>
      </w:pPr>
      <w:rPr>
        <w:rFonts w:ascii="Arial" w:hAnsi="Arial" w:hint="default"/>
      </w:rPr>
    </w:lvl>
    <w:lvl w:ilvl="8" w:tplc="4EC445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80534D"/>
    <w:multiLevelType w:val="hybridMultilevel"/>
    <w:tmpl w:val="EB8E6B6E"/>
    <w:lvl w:ilvl="0" w:tplc="D340D176">
      <w:start w:val="1"/>
      <w:numFmt w:val="bullet"/>
      <w:lvlText w:val="•"/>
      <w:lvlJc w:val="left"/>
      <w:pPr>
        <w:tabs>
          <w:tab w:val="num" w:pos="720"/>
        </w:tabs>
        <w:ind w:left="720" w:hanging="360"/>
      </w:pPr>
      <w:rPr>
        <w:rFonts w:ascii="Arial" w:hAnsi="Arial" w:hint="default"/>
      </w:rPr>
    </w:lvl>
    <w:lvl w:ilvl="1" w:tplc="291CA2D6" w:tentative="1">
      <w:start w:val="1"/>
      <w:numFmt w:val="bullet"/>
      <w:lvlText w:val="•"/>
      <w:lvlJc w:val="left"/>
      <w:pPr>
        <w:tabs>
          <w:tab w:val="num" w:pos="1440"/>
        </w:tabs>
        <w:ind w:left="1440" w:hanging="360"/>
      </w:pPr>
      <w:rPr>
        <w:rFonts w:ascii="Arial" w:hAnsi="Arial" w:hint="default"/>
      </w:rPr>
    </w:lvl>
    <w:lvl w:ilvl="2" w:tplc="69AC4994" w:tentative="1">
      <w:start w:val="1"/>
      <w:numFmt w:val="bullet"/>
      <w:lvlText w:val="•"/>
      <w:lvlJc w:val="left"/>
      <w:pPr>
        <w:tabs>
          <w:tab w:val="num" w:pos="2160"/>
        </w:tabs>
        <w:ind w:left="2160" w:hanging="360"/>
      </w:pPr>
      <w:rPr>
        <w:rFonts w:ascii="Arial" w:hAnsi="Arial" w:hint="default"/>
      </w:rPr>
    </w:lvl>
    <w:lvl w:ilvl="3" w:tplc="1BACF004" w:tentative="1">
      <w:start w:val="1"/>
      <w:numFmt w:val="bullet"/>
      <w:lvlText w:val="•"/>
      <w:lvlJc w:val="left"/>
      <w:pPr>
        <w:tabs>
          <w:tab w:val="num" w:pos="2880"/>
        </w:tabs>
        <w:ind w:left="2880" w:hanging="360"/>
      </w:pPr>
      <w:rPr>
        <w:rFonts w:ascii="Arial" w:hAnsi="Arial" w:hint="default"/>
      </w:rPr>
    </w:lvl>
    <w:lvl w:ilvl="4" w:tplc="57745554" w:tentative="1">
      <w:start w:val="1"/>
      <w:numFmt w:val="bullet"/>
      <w:lvlText w:val="•"/>
      <w:lvlJc w:val="left"/>
      <w:pPr>
        <w:tabs>
          <w:tab w:val="num" w:pos="3600"/>
        </w:tabs>
        <w:ind w:left="3600" w:hanging="360"/>
      </w:pPr>
      <w:rPr>
        <w:rFonts w:ascii="Arial" w:hAnsi="Arial" w:hint="default"/>
      </w:rPr>
    </w:lvl>
    <w:lvl w:ilvl="5" w:tplc="F46C696A" w:tentative="1">
      <w:start w:val="1"/>
      <w:numFmt w:val="bullet"/>
      <w:lvlText w:val="•"/>
      <w:lvlJc w:val="left"/>
      <w:pPr>
        <w:tabs>
          <w:tab w:val="num" w:pos="4320"/>
        </w:tabs>
        <w:ind w:left="4320" w:hanging="360"/>
      </w:pPr>
      <w:rPr>
        <w:rFonts w:ascii="Arial" w:hAnsi="Arial" w:hint="default"/>
      </w:rPr>
    </w:lvl>
    <w:lvl w:ilvl="6" w:tplc="945E5312" w:tentative="1">
      <w:start w:val="1"/>
      <w:numFmt w:val="bullet"/>
      <w:lvlText w:val="•"/>
      <w:lvlJc w:val="left"/>
      <w:pPr>
        <w:tabs>
          <w:tab w:val="num" w:pos="5040"/>
        </w:tabs>
        <w:ind w:left="5040" w:hanging="360"/>
      </w:pPr>
      <w:rPr>
        <w:rFonts w:ascii="Arial" w:hAnsi="Arial" w:hint="default"/>
      </w:rPr>
    </w:lvl>
    <w:lvl w:ilvl="7" w:tplc="571C5EBA" w:tentative="1">
      <w:start w:val="1"/>
      <w:numFmt w:val="bullet"/>
      <w:lvlText w:val="•"/>
      <w:lvlJc w:val="left"/>
      <w:pPr>
        <w:tabs>
          <w:tab w:val="num" w:pos="5760"/>
        </w:tabs>
        <w:ind w:left="5760" w:hanging="360"/>
      </w:pPr>
      <w:rPr>
        <w:rFonts w:ascii="Arial" w:hAnsi="Arial" w:hint="default"/>
      </w:rPr>
    </w:lvl>
    <w:lvl w:ilvl="8" w:tplc="80BE76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89017E"/>
    <w:multiLevelType w:val="hybridMultilevel"/>
    <w:tmpl w:val="FD5EAC14"/>
    <w:lvl w:ilvl="0" w:tplc="0D444C0E">
      <w:start w:val="1"/>
      <w:numFmt w:val="bullet"/>
      <w:lvlText w:val=""/>
      <w:lvlJc w:val="left"/>
      <w:pPr>
        <w:tabs>
          <w:tab w:val="num" w:pos="720"/>
        </w:tabs>
        <w:ind w:left="720" w:hanging="360"/>
      </w:pPr>
      <w:rPr>
        <w:rFonts w:ascii="Wingdings" w:hAnsi="Wingdings" w:hint="default"/>
      </w:rPr>
    </w:lvl>
    <w:lvl w:ilvl="1" w:tplc="36B653DC" w:tentative="1">
      <w:start w:val="1"/>
      <w:numFmt w:val="bullet"/>
      <w:lvlText w:val=""/>
      <w:lvlJc w:val="left"/>
      <w:pPr>
        <w:tabs>
          <w:tab w:val="num" w:pos="1440"/>
        </w:tabs>
        <w:ind w:left="1440" w:hanging="360"/>
      </w:pPr>
      <w:rPr>
        <w:rFonts w:ascii="Wingdings" w:hAnsi="Wingdings" w:hint="default"/>
      </w:rPr>
    </w:lvl>
    <w:lvl w:ilvl="2" w:tplc="AAE6B5A8" w:tentative="1">
      <w:start w:val="1"/>
      <w:numFmt w:val="bullet"/>
      <w:lvlText w:val=""/>
      <w:lvlJc w:val="left"/>
      <w:pPr>
        <w:tabs>
          <w:tab w:val="num" w:pos="2160"/>
        </w:tabs>
        <w:ind w:left="2160" w:hanging="360"/>
      </w:pPr>
      <w:rPr>
        <w:rFonts w:ascii="Wingdings" w:hAnsi="Wingdings" w:hint="default"/>
      </w:rPr>
    </w:lvl>
    <w:lvl w:ilvl="3" w:tplc="A28682E0" w:tentative="1">
      <w:start w:val="1"/>
      <w:numFmt w:val="bullet"/>
      <w:lvlText w:val=""/>
      <w:lvlJc w:val="left"/>
      <w:pPr>
        <w:tabs>
          <w:tab w:val="num" w:pos="2880"/>
        </w:tabs>
        <w:ind w:left="2880" w:hanging="360"/>
      </w:pPr>
      <w:rPr>
        <w:rFonts w:ascii="Wingdings" w:hAnsi="Wingdings" w:hint="default"/>
      </w:rPr>
    </w:lvl>
    <w:lvl w:ilvl="4" w:tplc="4238B2A8" w:tentative="1">
      <w:start w:val="1"/>
      <w:numFmt w:val="bullet"/>
      <w:lvlText w:val=""/>
      <w:lvlJc w:val="left"/>
      <w:pPr>
        <w:tabs>
          <w:tab w:val="num" w:pos="3600"/>
        </w:tabs>
        <w:ind w:left="3600" w:hanging="360"/>
      </w:pPr>
      <w:rPr>
        <w:rFonts w:ascii="Wingdings" w:hAnsi="Wingdings" w:hint="default"/>
      </w:rPr>
    </w:lvl>
    <w:lvl w:ilvl="5" w:tplc="4F1C47C0" w:tentative="1">
      <w:start w:val="1"/>
      <w:numFmt w:val="bullet"/>
      <w:lvlText w:val=""/>
      <w:lvlJc w:val="left"/>
      <w:pPr>
        <w:tabs>
          <w:tab w:val="num" w:pos="4320"/>
        </w:tabs>
        <w:ind w:left="4320" w:hanging="360"/>
      </w:pPr>
      <w:rPr>
        <w:rFonts w:ascii="Wingdings" w:hAnsi="Wingdings" w:hint="default"/>
      </w:rPr>
    </w:lvl>
    <w:lvl w:ilvl="6" w:tplc="F37C69CA" w:tentative="1">
      <w:start w:val="1"/>
      <w:numFmt w:val="bullet"/>
      <w:lvlText w:val=""/>
      <w:lvlJc w:val="left"/>
      <w:pPr>
        <w:tabs>
          <w:tab w:val="num" w:pos="5040"/>
        </w:tabs>
        <w:ind w:left="5040" w:hanging="360"/>
      </w:pPr>
      <w:rPr>
        <w:rFonts w:ascii="Wingdings" w:hAnsi="Wingdings" w:hint="default"/>
      </w:rPr>
    </w:lvl>
    <w:lvl w:ilvl="7" w:tplc="DC52D94E" w:tentative="1">
      <w:start w:val="1"/>
      <w:numFmt w:val="bullet"/>
      <w:lvlText w:val=""/>
      <w:lvlJc w:val="left"/>
      <w:pPr>
        <w:tabs>
          <w:tab w:val="num" w:pos="5760"/>
        </w:tabs>
        <w:ind w:left="5760" w:hanging="360"/>
      </w:pPr>
      <w:rPr>
        <w:rFonts w:ascii="Wingdings" w:hAnsi="Wingdings" w:hint="default"/>
      </w:rPr>
    </w:lvl>
    <w:lvl w:ilvl="8" w:tplc="1B96C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22096F"/>
    <w:multiLevelType w:val="hybridMultilevel"/>
    <w:tmpl w:val="25DCBC82"/>
    <w:lvl w:ilvl="0" w:tplc="618CA3D0">
      <w:start w:val="1"/>
      <w:numFmt w:val="bullet"/>
      <w:lvlText w:val="•"/>
      <w:lvlJc w:val="left"/>
      <w:pPr>
        <w:tabs>
          <w:tab w:val="num" w:pos="720"/>
        </w:tabs>
        <w:ind w:left="720" w:hanging="360"/>
      </w:pPr>
      <w:rPr>
        <w:rFonts w:ascii="Arial" w:hAnsi="Arial" w:hint="default"/>
      </w:rPr>
    </w:lvl>
    <w:lvl w:ilvl="1" w:tplc="F55EAC80" w:tentative="1">
      <w:start w:val="1"/>
      <w:numFmt w:val="bullet"/>
      <w:lvlText w:val="•"/>
      <w:lvlJc w:val="left"/>
      <w:pPr>
        <w:tabs>
          <w:tab w:val="num" w:pos="1440"/>
        </w:tabs>
        <w:ind w:left="1440" w:hanging="360"/>
      </w:pPr>
      <w:rPr>
        <w:rFonts w:ascii="Arial" w:hAnsi="Arial" w:hint="default"/>
      </w:rPr>
    </w:lvl>
    <w:lvl w:ilvl="2" w:tplc="4EAA303A" w:tentative="1">
      <w:start w:val="1"/>
      <w:numFmt w:val="bullet"/>
      <w:lvlText w:val="•"/>
      <w:lvlJc w:val="left"/>
      <w:pPr>
        <w:tabs>
          <w:tab w:val="num" w:pos="2160"/>
        </w:tabs>
        <w:ind w:left="2160" w:hanging="360"/>
      </w:pPr>
      <w:rPr>
        <w:rFonts w:ascii="Arial" w:hAnsi="Arial" w:hint="default"/>
      </w:rPr>
    </w:lvl>
    <w:lvl w:ilvl="3" w:tplc="AA9CCEC6" w:tentative="1">
      <w:start w:val="1"/>
      <w:numFmt w:val="bullet"/>
      <w:lvlText w:val="•"/>
      <w:lvlJc w:val="left"/>
      <w:pPr>
        <w:tabs>
          <w:tab w:val="num" w:pos="2880"/>
        </w:tabs>
        <w:ind w:left="2880" w:hanging="360"/>
      </w:pPr>
      <w:rPr>
        <w:rFonts w:ascii="Arial" w:hAnsi="Arial" w:hint="default"/>
      </w:rPr>
    </w:lvl>
    <w:lvl w:ilvl="4" w:tplc="1DF0DD92" w:tentative="1">
      <w:start w:val="1"/>
      <w:numFmt w:val="bullet"/>
      <w:lvlText w:val="•"/>
      <w:lvlJc w:val="left"/>
      <w:pPr>
        <w:tabs>
          <w:tab w:val="num" w:pos="3600"/>
        </w:tabs>
        <w:ind w:left="3600" w:hanging="360"/>
      </w:pPr>
      <w:rPr>
        <w:rFonts w:ascii="Arial" w:hAnsi="Arial" w:hint="default"/>
      </w:rPr>
    </w:lvl>
    <w:lvl w:ilvl="5" w:tplc="DA987690" w:tentative="1">
      <w:start w:val="1"/>
      <w:numFmt w:val="bullet"/>
      <w:lvlText w:val="•"/>
      <w:lvlJc w:val="left"/>
      <w:pPr>
        <w:tabs>
          <w:tab w:val="num" w:pos="4320"/>
        </w:tabs>
        <w:ind w:left="4320" w:hanging="360"/>
      </w:pPr>
      <w:rPr>
        <w:rFonts w:ascii="Arial" w:hAnsi="Arial" w:hint="default"/>
      </w:rPr>
    </w:lvl>
    <w:lvl w:ilvl="6" w:tplc="0912345A" w:tentative="1">
      <w:start w:val="1"/>
      <w:numFmt w:val="bullet"/>
      <w:lvlText w:val="•"/>
      <w:lvlJc w:val="left"/>
      <w:pPr>
        <w:tabs>
          <w:tab w:val="num" w:pos="5040"/>
        </w:tabs>
        <w:ind w:left="5040" w:hanging="360"/>
      </w:pPr>
      <w:rPr>
        <w:rFonts w:ascii="Arial" w:hAnsi="Arial" w:hint="default"/>
      </w:rPr>
    </w:lvl>
    <w:lvl w:ilvl="7" w:tplc="DF80D88C" w:tentative="1">
      <w:start w:val="1"/>
      <w:numFmt w:val="bullet"/>
      <w:lvlText w:val="•"/>
      <w:lvlJc w:val="left"/>
      <w:pPr>
        <w:tabs>
          <w:tab w:val="num" w:pos="5760"/>
        </w:tabs>
        <w:ind w:left="5760" w:hanging="360"/>
      </w:pPr>
      <w:rPr>
        <w:rFonts w:ascii="Arial" w:hAnsi="Arial" w:hint="default"/>
      </w:rPr>
    </w:lvl>
    <w:lvl w:ilvl="8" w:tplc="05C24E3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11611C"/>
    <w:multiLevelType w:val="hybridMultilevel"/>
    <w:tmpl w:val="7E82CE3C"/>
    <w:lvl w:ilvl="0" w:tplc="6D468866">
      <w:start w:val="1"/>
      <w:numFmt w:val="bullet"/>
      <w:lvlText w:val="•"/>
      <w:lvlJc w:val="left"/>
      <w:pPr>
        <w:tabs>
          <w:tab w:val="num" w:pos="720"/>
        </w:tabs>
        <w:ind w:left="720" w:hanging="360"/>
      </w:pPr>
      <w:rPr>
        <w:rFonts w:ascii="Arial" w:hAnsi="Arial" w:hint="default"/>
      </w:rPr>
    </w:lvl>
    <w:lvl w:ilvl="1" w:tplc="3BFA4466" w:tentative="1">
      <w:start w:val="1"/>
      <w:numFmt w:val="bullet"/>
      <w:lvlText w:val="•"/>
      <w:lvlJc w:val="left"/>
      <w:pPr>
        <w:tabs>
          <w:tab w:val="num" w:pos="1440"/>
        </w:tabs>
        <w:ind w:left="1440" w:hanging="360"/>
      </w:pPr>
      <w:rPr>
        <w:rFonts w:ascii="Arial" w:hAnsi="Arial" w:hint="default"/>
      </w:rPr>
    </w:lvl>
    <w:lvl w:ilvl="2" w:tplc="722686C4" w:tentative="1">
      <w:start w:val="1"/>
      <w:numFmt w:val="bullet"/>
      <w:lvlText w:val="•"/>
      <w:lvlJc w:val="left"/>
      <w:pPr>
        <w:tabs>
          <w:tab w:val="num" w:pos="2160"/>
        </w:tabs>
        <w:ind w:left="2160" w:hanging="360"/>
      </w:pPr>
      <w:rPr>
        <w:rFonts w:ascii="Arial" w:hAnsi="Arial" w:hint="default"/>
      </w:rPr>
    </w:lvl>
    <w:lvl w:ilvl="3" w:tplc="7ACEAC5C" w:tentative="1">
      <w:start w:val="1"/>
      <w:numFmt w:val="bullet"/>
      <w:lvlText w:val="•"/>
      <w:lvlJc w:val="left"/>
      <w:pPr>
        <w:tabs>
          <w:tab w:val="num" w:pos="2880"/>
        </w:tabs>
        <w:ind w:left="2880" w:hanging="360"/>
      </w:pPr>
      <w:rPr>
        <w:rFonts w:ascii="Arial" w:hAnsi="Arial" w:hint="default"/>
      </w:rPr>
    </w:lvl>
    <w:lvl w:ilvl="4" w:tplc="E19493C2" w:tentative="1">
      <w:start w:val="1"/>
      <w:numFmt w:val="bullet"/>
      <w:lvlText w:val="•"/>
      <w:lvlJc w:val="left"/>
      <w:pPr>
        <w:tabs>
          <w:tab w:val="num" w:pos="3600"/>
        </w:tabs>
        <w:ind w:left="3600" w:hanging="360"/>
      </w:pPr>
      <w:rPr>
        <w:rFonts w:ascii="Arial" w:hAnsi="Arial" w:hint="default"/>
      </w:rPr>
    </w:lvl>
    <w:lvl w:ilvl="5" w:tplc="F0E419A4" w:tentative="1">
      <w:start w:val="1"/>
      <w:numFmt w:val="bullet"/>
      <w:lvlText w:val="•"/>
      <w:lvlJc w:val="left"/>
      <w:pPr>
        <w:tabs>
          <w:tab w:val="num" w:pos="4320"/>
        </w:tabs>
        <w:ind w:left="4320" w:hanging="360"/>
      </w:pPr>
      <w:rPr>
        <w:rFonts w:ascii="Arial" w:hAnsi="Arial" w:hint="default"/>
      </w:rPr>
    </w:lvl>
    <w:lvl w:ilvl="6" w:tplc="EF4AA04E" w:tentative="1">
      <w:start w:val="1"/>
      <w:numFmt w:val="bullet"/>
      <w:lvlText w:val="•"/>
      <w:lvlJc w:val="left"/>
      <w:pPr>
        <w:tabs>
          <w:tab w:val="num" w:pos="5040"/>
        </w:tabs>
        <w:ind w:left="5040" w:hanging="360"/>
      </w:pPr>
      <w:rPr>
        <w:rFonts w:ascii="Arial" w:hAnsi="Arial" w:hint="default"/>
      </w:rPr>
    </w:lvl>
    <w:lvl w:ilvl="7" w:tplc="40C08500" w:tentative="1">
      <w:start w:val="1"/>
      <w:numFmt w:val="bullet"/>
      <w:lvlText w:val="•"/>
      <w:lvlJc w:val="left"/>
      <w:pPr>
        <w:tabs>
          <w:tab w:val="num" w:pos="5760"/>
        </w:tabs>
        <w:ind w:left="5760" w:hanging="360"/>
      </w:pPr>
      <w:rPr>
        <w:rFonts w:ascii="Arial" w:hAnsi="Arial" w:hint="default"/>
      </w:rPr>
    </w:lvl>
    <w:lvl w:ilvl="8" w:tplc="DE6A47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F26186"/>
    <w:multiLevelType w:val="hybridMultilevel"/>
    <w:tmpl w:val="4226FCB6"/>
    <w:lvl w:ilvl="0" w:tplc="622CA752">
      <w:start w:val="1"/>
      <w:numFmt w:val="bullet"/>
      <w:lvlText w:val="•"/>
      <w:lvlJc w:val="left"/>
      <w:pPr>
        <w:tabs>
          <w:tab w:val="num" w:pos="720"/>
        </w:tabs>
        <w:ind w:left="720" w:hanging="360"/>
      </w:pPr>
      <w:rPr>
        <w:rFonts w:ascii="Arial" w:hAnsi="Arial" w:hint="default"/>
      </w:rPr>
    </w:lvl>
    <w:lvl w:ilvl="1" w:tplc="90F6A57C" w:tentative="1">
      <w:start w:val="1"/>
      <w:numFmt w:val="bullet"/>
      <w:lvlText w:val="•"/>
      <w:lvlJc w:val="left"/>
      <w:pPr>
        <w:tabs>
          <w:tab w:val="num" w:pos="1440"/>
        </w:tabs>
        <w:ind w:left="1440" w:hanging="360"/>
      </w:pPr>
      <w:rPr>
        <w:rFonts w:ascii="Arial" w:hAnsi="Arial" w:hint="default"/>
      </w:rPr>
    </w:lvl>
    <w:lvl w:ilvl="2" w:tplc="258CF4EA" w:tentative="1">
      <w:start w:val="1"/>
      <w:numFmt w:val="bullet"/>
      <w:lvlText w:val="•"/>
      <w:lvlJc w:val="left"/>
      <w:pPr>
        <w:tabs>
          <w:tab w:val="num" w:pos="2160"/>
        </w:tabs>
        <w:ind w:left="2160" w:hanging="360"/>
      </w:pPr>
      <w:rPr>
        <w:rFonts w:ascii="Arial" w:hAnsi="Arial" w:hint="default"/>
      </w:rPr>
    </w:lvl>
    <w:lvl w:ilvl="3" w:tplc="5BCC0DA6" w:tentative="1">
      <w:start w:val="1"/>
      <w:numFmt w:val="bullet"/>
      <w:lvlText w:val="•"/>
      <w:lvlJc w:val="left"/>
      <w:pPr>
        <w:tabs>
          <w:tab w:val="num" w:pos="2880"/>
        </w:tabs>
        <w:ind w:left="2880" w:hanging="360"/>
      </w:pPr>
      <w:rPr>
        <w:rFonts w:ascii="Arial" w:hAnsi="Arial" w:hint="default"/>
      </w:rPr>
    </w:lvl>
    <w:lvl w:ilvl="4" w:tplc="F648AB32" w:tentative="1">
      <w:start w:val="1"/>
      <w:numFmt w:val="bullet"/>
      <w:lvlText w:val="•"/>
      <w:lvlJc w:val="left"/>
      <w:pPr>
        <w:tabs>
          <w:tab w:val="num" w:pos="3600"/>
        </w:tabs>
        <w:ind w:left="3600" w:hanging="360"/>
      </w:pPr>
      <w:rPr>
        <w:rFonts w:ascii="Arial" w:hAnsi="Arial" w:hint="default"/>
      </w:rPr>
    </w:lvl>
    <w:lvl w:ilvl="5" w:tplc="1C7CFFE6" w:tentative="1">
      <w:start w:val="1"/>
      <w:numFmt w:val="bullet"/>
      <w:lvlText w:val="•"/>
      <w:lvlJc w:val="left"/>
      <w:pPr>
        <w:tabs>
          <w:tab w:val="num" w:pos="4320"/>
        </w:tabs>
        <w:ind w:left="4320" w:hanging="360"/>
      </w:pPr>
      <w:rPr>
        <w:rFonts w:ascii="Arial" w:hAnsi="Arial" w:hint="default"/>
      </w:rPr>
    </w:lvl>
    <w:lvl w:ilvl="6" w:tplc="CE4CE65C" w:tentative="1">
      <w:start w:val="1"/>
      <w:numFmt w:val="bullet"/>
      <w:lvlText w:val="•"/>
      <w:lvlJc w:val="left"/>
      <w:pPr>
        <w:tabs>
          <w:tab w:val="num" w:pos="5040"/>
        </w:tabs>
        <w:ind w:left="5040" w:hanging="360"/>
      </w:pPr>
      <w:rPr>
        <w:rFonts w:ascii="Arial" w:hAnsi="Arial" w:hint="default"/>
      </w:rPr>
    </w:lvl>
    <w:lvl w:ilvl="7" w:tplc="FF9E14D6" w:tentative="1">
      <w:start w:val="1"/>
      <w:numFmt w:val="bullet"/>
      <w:lvlText w:val="•"/>
      <w:lvlJc w:val="left"/>
      <w:pPr>
        <w:tabs>
          <w:tab w:val="num" w:pos="5760"/>
        </w:tabs>
        <w:ind w:left="5760" w:hanging="360"/>
      </w:pPr>
      <w:rPr>
        <w:rFonts w:ascii="Arial" w:hAnsi="Arial" w:hint="default"/>
      </w:rPr>
    </w:lvl>
    <w:lvl w:ilvl="8" w:tplc="9394404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6611C7"/>
    <w:multiLevelType w:val="hybridMultilevel"/>
    <w:tmpl w:val="89A62986"/>
    <w:lvl w:ilvl="0" w:tplc="7EE81534">
      <w:start w:val="1"/>
      <w:numFmt w:val="bullet"/>
      <w:lvlText w:val="•"/>
      <w:lvlJc w:val="left"/>
      <w:pPr>
        <w:tabs>
          <w:tab w:val="num" w:pos="720"/>
        </w:tabs>
        <w:ind w:left="720" w:hanging="360"/>
      </w:pPr>
      <w:rPr>
        <w:rFonts w:ascii="Arial" w:hAnsi="Arial" w:hint="default"/>
      </w:rPr>
    </w:lvl>
    <w:lvl w:ilvl="1" w:tplc="EACE6AD6" w:tentative="1">
      <w:start w:val="1"/>
      <w:numFmt w:val="bullet"/>
      <w:lvlText w:val="•"/>
      <w:lvlJc w:val="left"/>
      <w:pPr>
        <w:tabs>
          <w:tab w:val="num" w:pos="1440"/>
        </w:tabs>
        <w:ind w:left="1440" w:hanging="360"/>
      </w:pPr>
      <w:rPr>
        <w:rFonts w:ascii="Arial" w:hAnsi="Arial" w:hint="default"/>
      </w:rPr>
    </w:lvl>
    <w:lvl w:ilvl="2" w:tplc="2F6CBAA4" w:tentative="1">
      <w:start w:val="1"/>
      <w:numFmt w:val="bullet"/>
      <w:lvlText w:val="•"/>
      <w:lvlJc w:val="left"/>
      <w:pPr>
        <w:tabs>
          <w:tab w:val="num" w:pos="2160"/>
        </w:tabs>
        <w:ind w:left="2160" w:hanging="360"/>
      </w:pPr>
      <w:rPr>
        <w:rFonts w:ascii="Arial" w:hAnsi="Arial" w:hint="default"/>
      </w:rPr>
    </w:lvl>
    <w:lvl w:ilvl="3" w:tplc="BA0CE848" w:tentative="1">
      <w:start w:val="1"/>
      <w:numFmt w:val="bullet"/>
      <w:lvlText w:val="•"/>
      <w:lvlJc w:val="left"/>
      <w:pPr>
        <w:tabs>
          <w:tab w:val="num" w:pos="2880"/>
        </w:tabs>
        <w:ind w:left="2880" w:hanging="360"/>
      </w:pPr>
      <w:rPr>
        <w:rFonts w:ascii="Arial" w:hAnsi="Arial" w:hint="default"/>
      </w:rPr>
    </w:lvl>
    <w:lvl w:ilvl="4" w:tplc="C91E2446" w:tentative="1">
      <w:start w:val="1"/>
      <w:numFmt w:val="bullet"/>
      <w:lvlText w:val="•"/>
      <w:lvlJc w:val="left"/>
      <w:pPr>
        <w:tabs>
          <w:tab w:val="num" w:pos="3600"/>
        </w:tabs>
        <w:ind w:left="3600" w:hanging="360"/>
      </w:pPr>
      <w:rPr>
        <w:rFonts w:ascii="Arial" w:hAnsi="Arial" w:hint="default"/>
      </w:rPr>
    </w:lvl>
    <w:lvl w:ilvl="5" w:tplc="F9D4D150" w:tentative="1">
      <w:start w:val="1"/>
      <w:numFmt w:val="bullet"/>
      <w:lvlText w:val="•"/>
      <w:lvlJc w:val="left"/>
      <w:pPr>
        <w:tabs>
          <w:tab w:val="num" w:pos="4320"/>
        </w:tabs>
        <w:ind w:left="4320" w:hanging="360"/>
      </w:pPr>
      <w:rPr>
        <w:rFonts w:ascii="Arial" w:hAnsi="Arial" w:hint="default"/>
      </w:rPr>
    </w:lvl>
    <w:lvl w:ilvl="6" w:tplc="9A680B04" w:tentative="1">
      <w:start w:val="1"/>
      <w:numFmt w:val="bullet"/>
      <w:lvlText w:val="•"/>
      <w:lvlJc w:val="left"/>
      <w:pPr>
        <w:tabs>
          <w:tab w:val="num" w:pos="5040"/>
        </w:tabs>
        <w:ind w:left="5040" w:hanging="360"/>
      </w:pPr>
      <w:rPr>
        <w:rFonts w:ascii="Arial" w:hAnsi="Arial" w:hint="default"/>
      </w:rPr>
    </w:lvl>
    <w:lvl w:ilvl="7" w:tplc="19A8A210" w:tentative="1">
      <w:start w:val="1"/>
      <w:numFmt w:val="bullet"/>
      <w:lvlText w:val="•"/>
      <w:lvlJc w:val="left"/>
      <w:pPr>
        <w:tabs>
          <w:tab w:val="num" w:pos="5760"/>
        </w:tabs>
        <w:ind w:left="5760" w:hanging="360"/>
      </w:pPr>
      <w:rPr>
        <w:rFonts w:ascii="Arial" w:hAnsi="Arial" w:hint="default"/>
      </w:rPr>
    </w:lvl>
    <w:lvl w:ilvl="8" w:tplc="D02CC1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526FCD"/>
    <w:multiLevelType w:val="hybridMultilevel"/>
    <w:tmpl w:val="DC568A40"/>
    <w:lvl w:ilvl="0" w:tplc="50AAFC96">
      <w:start w:val="1"/>
      <w:numFmt w:val="bullet"/>
      <w:lvlText w:val="•"/>
      <w:lvlJc w:val="left"/>
      <w:pPr>
        <w:tabs>
          <w:tab w:val="num" w:pos="720"/>
        </w:tabs>
        <w:ind w:left="720" w:hanging="360"/>
      </w:pPr>
      <w:rPr>
        <w:rFonts w:ascii="Arial" w:hAnsi="Arial" w:hint="default"/>
      </w:rPr>
    </w:lvl>
    <w:lvl w:ilvl="1" w:tplc="C2C486D2" w:tentative="1">
      <w:start w:val="1"/>
      <w:numFmt w:val="bullet"/>
      <w:lvlText w:val="•"/>
      <w:lvlJc w:val="left"/>
      <w:pPr>
        <w:tabs>
          <w:tab w:val="num" w:pos="1440"/>
        </w:tabs>
        <w:ind w:left="1440" w:hanging="360"/>
      </w:pPr>
      <w:rPr>
        <w:rFonts w:ascii="Arial" w:hAnsi="Arial" w:hint="default"/>
      </w:rPr>
    </w:lvl>
    <w:lvl w:ilvl="2" w:tplc="A3CEBD78" w:tentative="1">
      <w:start w:val="1"/>
      <w:numFmt w:val="bullet"/>
      <w:lvlText w:val="•"/>
      <w:lvlJc w:val="left"/>
      <w:pPr>
        <w:tabs>
          <w:tab w:val="num" w:pos="2160"/>
        </w:tabs>
        <w:ind w:left="2160" w:hanging="360"/>
      </w:pPr>
      <w:rPr>
        <w:rFonts w:ascii="Arial" w:hAnsi="Arial" w:hint="default"/>
      </w:rPr>
    </w:lvl>
    <w:lvl w:ilvl="3" w:tplc="2FE60FD8" w:tentative="1">
      <w:start w:val="1"/>
      <w:numFmt w:val="bullet"/>
      <w:lvlText w:val="•"/>
      <w:lvlJc w:val="left"/>
      <w:pPr>
        <w:tabs>
          <w:tab w:val="num" w:pos="2880"/>
        </w:tabs>
        <w:ind w:left="2880" w:hanging="360"/>
      </w:pPr>
      <w:rPr>
        <w:rFonts w:ascii="Arial" w:hAnsi="Arial" w:hint="default"/>
      </w:rPr>
    </w:lvl>
    <w:lvl w:ilvl="4" w:tplc="1ADE2588" w:tentative="1">
      <w:start w:val="1"/>
      <w:numFmt w:val="bullet"/>
      <w:lvlText w:val="•"/>
      <w:lvlJc w:val="left"/>
      <w:pPr>
        <w:tabs>
          <w:tab w:val="num" w:pos="3600"/>
        </w:tabs>
        <w:ind w:left="3600" w:hanging="360"/>
      </w:pPr>
      <w:rPr>
        <w:rFonts w:ascii="Arial" w:hAnsi="Arial" w:hint="default"/>
      </w:rPr>
    </w:lvl>
    <w:lvl w:ilvl="5" w:tplc="5562E182" w:tentative="1">
      <w:start w:val="1"/>
      <w:numFmt w:val="bullet"/>
      <w:lvlText w:val="•"/>
      <w:lvlJc w:val="left"/>
      <w:pPr>
        <w:tabs>
          <w:tab w:val="num" w:pos="4320"/>
        </w:tabs>
        <w:ind w:left="4320" w:hanging="360"/>
      </w:pPr>
      <w:rPr>
        <w:rFonts w:ascii="Arial" w:hAnsi="Arial" w:hint="default"/>
      </w:rPr>
    </w:lvl>
    <w:lvl w:ilvl="6" w:tplc="FB8CC362" w:tentative="1">
      <w:start w:val="1"/>
      <w:numFmt w:val="bullet"/>
      <w:lvlText w:val="•"/>
      <w:lvlJc w:val="left"/>
      <w:pPr>
        <w:tabs>
          <w:tab w:val="num" w:pos="5040"/>
        </w:tabs>
        <w:ind w:left="5040" w:hanging="360"/>
      </w:pPr>
      <w:rPr>
        <w:rFonts w:ascii="Arial" w:hAnsi="Arial" w:hint="default"/>
      </w:rPr>
    </w:lvl>
    <w:lvl w:ilvl="7" w:tplc="3C0AE042" w:tentative="1">
      <w:start w:val="1"/>
      <w:numFmt w:val="bullet"/>
      <w:lvlText w:val="•"/>
      <w:lvlJc w:val="left"/>
      <w:pPr>
        <w:tabs>
          <w:tab w:val="num" w:pos="5760"/>
        </w:tabs>
        <w:ind w:left="5760" w:hanging="360"/>
      </w:pPr>
      <w:rPr>
        <w:rFonts w:ascii="Arial" w:hAnsi="Arial" w:hint="default"/>
      </w:rPr>
    </w:lvl>
    <w:lvl w:ilvl="8" w:tplc="EC484A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F737E2B"/>
    <w:multiLevelType w:val="hybridMultilevel"/>
    <w:tmpl w:val="07B85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891C81"/>
    <w:multiLevelType w:val="hybridMultilevel"/>
    <w:tmpl w:val="56D6D1AA"/>
    <w:lvl w:ilvl="0" w:tplc="27786CD2">
      <w:start w:val="1"/>
      <w:numFmt w:val="bullet"/>
      <w:lvlText w:val="•"/>
      <w:lvlJc w:val="left"/>
      <w:pPr>
        <w:tabs>
          <w:tab w:val="num" w:pos="720"/>
        </w:tabs>
        <w:ind w:left="720" w:hanging="360"/>
      </w:pPr>
      <w:rPr>
        <w:rFonts w:ascii="Arial" w:hAnsi="Arial" w:hint="default"/>
      </w:rPr>
    </w:lvl>
    <w:lvl w:ilvl="1" w:tplc="252A45B2" w:tentative="1">
      <w:start w:val="1"/>
      <w:numFmt w:val="bullet"/>
      <w:lvlText w:val="•"/>
      <w:lvlJc w:val="left"/>
      <w:pPr>
        <w:tabs>
          <w:tab w:val="num" w:pos="1440"/>
        </w:tabs>
        <w:ind w:left="1440" w:hanging="360"/>
      </w:pPr>
      <w:rPr>
        <w:rFonts w:ascii="Arial" w:hAnsi="Arial" w:hint="default"/>
      </w:rPr>
    </w:lvl>
    <w:lvl w:ilvl="2" w:tplc="3CAC047A" w:tentative="1">
      <w:start w:val="1"/>
      <w:numFmt w:val="bullet"/>
      <w:lvlText w:val="•"/>
      <w:lvlJc w:val="left"/>
      <w:pPr>
        <w:tabs>
          <w:tab w:val="num" w:pos="2160"/>
        </w:tabs>
        <w:ind w:left="2160" w:hanging="360"/>
      </w:pPr>
      <w:rPr>
        <w:rFonts w:ascii="Arial" w:hAnsi="Arial" w:hint="default"/>
      </w:rPr>
    </w:lvl>
    <w:lvl w:ilvl="3" w:tplc="37A4DDA8" w:tentative="1">
      <w:start w:val="1"/>
      <w:numFmt w:val="bullet"/>
      <w:lvlText w:val="•"/>
      <w:lvlJc w:val="left"/>
      <w:pPr>
        <w:tabs>
          <w:tab w:val="num" w:pos="2880"/>
        </w:tabs>
        <w:ind w:left="2880" w:hanging="360"/>
      </w:pPr>
      <w:rPr>
        <w:rFonts w:ascii="Arial" w:hAnsi="Arial" w:hint="default"/>
      </w:rPr>
    </w:lvl>
    <w:lvl w:ilvl="4" w:tplc="011841A4" w:tentative="1">
      <w:start w:val="1"/>
      <w:numFmt w:val="bullet"/>
      <w:lvlText w:val="•"/>
      <w:lvlJc w:val="left"/>
      <w:pPr>
        <w:tabs>
          <w:tab w:val="num" w:pos="3600"/>
        </w:tabs>
        <w:ind w:left="3600" w:hanging="360"/>
      </w:pPr>
      <w:rPr>
        <w:rFonts w:ascii="Arial" w:hAnsi="Arial" w:hint="default"/>
      </w:rPr>
    </w:lvl>
    <w:lvl w:ilvl="5" w:tplc="9A52BE50" w:tentative="1">
      <w:start w:val="1"/>
      <w:numFmt w:val="bullet"/>
      <w:lvlText w:val="•"/>
      <w:lvlJc w:val="left"/>
      <w:pPr>
        <w:tabs>
          <w:tab w:val="num" w:pos="4320"/>
        </w:tabs>
        <w:ind w:left="4320" w:hanging="360"/>
      </w:pPr>
      <w:rPr>
        <w:rFonts w:ascii="Arial" w:hAnsi="Arial" w:hint="default"/>
      </w:rPr>
    </w:lvl>
    <w:lvl w:ilvl="6" w:tplc="84B20034" w:tentative="1">
      <w:start w:val="1"/>
      <w:numFmt w:val="bullet"/>
      <w:lvlText w:val="•"/>
      <w:lvlJc w:val="left"/>
      <w:pPr>
        <w:tabs>
          <w:tab w:val="num" w:pos="5040"/>
        </w:tabs>
        <w:ind w:left="5040" w:hanging="360"/>
      </w:pPr>
      <w:rPr>
        <w:rFonts w:ascii="Arial" w:hAnsi="Arial" w:hint="default"/>
      </w:rPr>
    </w:lvl>
    <w:lvl w:ilvl="7" w:tplc="44BAFC4A" w:tentative="1">
      <w:start w:val="1"/>
      <w:numFmt w:val="bullet"/>
      <w:lvlText w:val="•"/>
      <w:lvlJc w:val="left"/>
      <w:pPr>
        <w:tabs>
          <w:tab w:val="num" w:pos="5760"/>
        </w:tabs>
        <w:ind w:left="5760" w:hanging="360"/>
      </w:pPr>
      <w:rPr>
        <w:rFonts w:ascii="Arial" w:hAnsi="Arial" w:hint="default"/>
      </w:rPr>
    </w:lvl>
    <w:lvl w:ilvl="8" w:tplc="7018A8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01255F"/>
    <w:multiLevelType w:val="hybridMultilevel"/>
    <w:tmpl w:val="D996EEFC"/>
    <w:lvl w:ilvl="0" w:tplc="D0561D48">
      <w:start w:val="1"/>
      <w:numFmt w:val="bullet"/>
      <w:lvlText w:val=""/>
      <w:lvlJc w:val="left"/>
      <w:pPr>
        <w:tabs>
          <w:tab w:val="num" w:pos="720"/>
        </w:tabs>
        <w:ind w:left="720" w:hanging="360"/>
      </w:pPr>
      <w:rPr>
        <w:rFonts w:ascii="Wingdings" w:hAnsi="Wingdings" w:hint="default"/>
      </w:rPr>
    </w:lvl>
    <w:lvl w:ilvl="1" w:tplc="A31CECCE" w:tentative="1">
      <w:start w:val="1"/>
      <w:numFmt w:val="bullet"/>
      <w:lvlText w:val=""/>
      <w:lvlJc w:val="left"/>
      <w:pPr>
        <w:tabs>
          <w:tab w:val="num" w:pos="1440"/>
        </w:tabs>
        <w:ind w:left="1440" w:hanging="360"/>
      </w:pPr>
      <w:rPr>
        <w:rFonts w:ascii="Wingdings" w:hAnsi="Wingdings" w:hint="default"/>
      </w:rPr>
    </w:lvl>
    <w:lvl w:ilvl="2" w:tplc="64A0D1EE" w:tentative="1">
      <w:start w:val="1"/>
      <w:numFmt w:val="bullet"/>
      <w:lvlText w:val=""/>
      <w:lvlJc w:val="left"/>
      <w:pPr>
        <w:tabs>
          <w:tab w:val="num" w:pos="2160"/>
        </w:tabs>
        <w:ind w:left="2160" w:hanging="360"/>
      </w:pPr>
      <w:rPr>
        <w:rFonts w:ascii="Wingdings" w:hAnsi="Wingdings" w:hint="default"/>
      </w:rPr>
    </w:lvl>
    <w:lvl w:ilvl="3" w:tplc="55BA3412" w:tentative="1">
      <w:start w:val="1"/>
      <w:numFmt w:val="bullet"/>
      <w:lvlText w:val=""/>
      <w:lvlJc w:val="left"/>
      <w:pPr>
        <w:tabs>
          <w:tab w:val="num" w:pos="2880"/>
        </w:tabs>
        <w:ind w:left="2880" w:hanging="360"/>
      </w:pPr>
      <w:rPr>
        <w:rFonts w:ascii="Wingdings" w:hAnsi="Wingdings" w:hint="default"/>
      </w:rPr>
    </w:lvl>
    <w:lvl w:ilvl="4" w:tplc="F1C84FD2" w:tentative="1">
      <w:start w:val="1"/>
      <w:numFmt w:val="bullet"/>
      <w:lvlText w:val=""/>
      <w:lvlJc w:val="left"/>
      <w:pPr>
        <w:tabs>
          <w:tab w:val="num" w:pos="3600"/>
        </w:tabs>
        <w:ind w:left="3600" w:hanging="360"/>
      </w:pPr>
      <w:rPr>
        <w:rFonts w:ascii="Wingdings" w:hAnsi="Wingdings" w:hint="default"/>
      </w:rPr>
    </w:lvl>
    <w:lvl w:ilvl="5" w:tplc="C33AFF4C" w:tentative="1">
      <w:start w:val="1"/>
      <w:numFmt w:val="bullet"/>
      <w:lvlText w:val=""/>
      <w:lvlJc w:val="left"/>
      <w:pPr>
        <w:tabs>
          <w:tab w:val="num" w:pos="4320"/>
        </w:tabs>
        <w:ind w:left="4320" w:hanging="360"/>
      </w:pPr>
      <w:rPr>
        <w:rFonts w:ascii="Wingdings" w:hAnsi="Wingdings" w:hint="default"/>
      </w:rPr>
    </w:lvl>
    <w:lvl w:ilvl="6" w:tplc="B06EDAA6" w:tentative="1">
      <w:start w:val="1"/>
      <w:numFmt w:val="bullet"/>
      <w:lvlText w:val=""/>
      <w:lvlJc w:val="left"/>
      <w:pPr>
        <w:tabs>
          <w:tab w:val="num" w:pos="5040"/>
        </w:tabs>
        <w:ind w:left="5040" w:hanging="360"/>
      </w:pPr>
      <w:rPr>
        <w:rFonts w:ascii="Wingdings" w:hAnsi="Wingdings" w:hint="default"/>
      </w:rPr>
    </w:lvl>
    <w:lvl w:ilvl="7" w:tplc="C6CAE6F6" w:tentative="1">
      <w:start w:val="1"/>
      <w:numFmt w:val="bullet"/>
      <w:lvlText w:val=""/>
      <w:lvlJc w:val="left"/>
      <w:pPr>
        <w:tabs>
          <w:tab w:val="num" w:pos="5760"/>
        </w:tabs>
        <w:ind w:left="5760" w:hanging="360"/>
      </w:pPr>
      <w:rPr>
        <w:rFonts w:ascii="Wingdings" w:hAnsi="Wingdings" w:hint="default"/>
      </w:rPr>
    </w:lvl>
    <w:lvl w:ilvl="8" w:tplc="008412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F00894"/>
    <w:multiLevelType w:val="hybridMultilevel"/>
    <w:tmpl w:val="6ECAC386"/>
    <w:lvl w:ilvl="0" w:tplc="9056CEE8">
      <w:start w:val="1"/>
      <w:numFmt w:val="bullet"/>
      <w:lvlText w:val="•"/>
      <w:lvlJc w:val="left"/>
      <w:pPr>
        <w:tabs>
          <w:tab w:val="num" w:pos="720"/>
        </w:tabs>
        <w:ind w:left="720" w:hanging="360"/>
      </w:pPr>
      <w:rPr>
        <w:rFonts w:ascii="Arial" w:hAnsi="Arial" w:hint="default"/>
      </w:rPr>
    </w:lvl>
    <w:lvl w:ilvl="1" w:tplc="580A0D66" w:tentative="1">
      <w:start w:val="1"/>
      <w:numFmt w:val="bullet"/>
      <w:lvlText w:val="•"/>
      <w:lvlJc w:val="left"/>
      <w:pPr>
        <w:tabs>
          <w:tab w:val="num" w:pos="1440"/>
        </w:tabs>
        <w:ind w:left="1440" w:hanging="360"/>
      </w:pPr>
      <w:rPr>
        <w:rFonts w:ascii="Arial" w:hAnsi="Arial" w:hint="default"/>
      </w:rPr>
    </w:lvl>
    <w:lvl w:ilvl="2" w:tplc="870692C2" w:tentative="1">
      <w:start w:val="1"/>
      <w:numFmt w:val="bullet"/>
      <w:lvlText w:val="•"/>
      <w:lvlJc w:val="left"/>
      <w:pPr>
        <w:tabs>
          <w:tab w:val="num" w:pos="2160"/>
        </w:tabs>
        <w:ind w:left="2160" w:hanging="360"/>
      </w:pPr>
      <w:rPr>
        <w:rFonts w:ascii="Arial" w:hAnsi="Arial" w:hint="default"/>
      </w:rPr>
    </w:lvl>
    <w:lvl w:ilvl="3" w:tplc="8DD47830" w:tentative="1">
      <w:start w:val="1"/>
      <w:numFmt w:val="bullet"/>
      <w:lvlText w:val="•"/>
      <w:lvlJc w:val="left"/>
      <w:pPr>
        <w:tabs>
          <w:tab w:val="num" w:pos="2880"/>
        </w:tabs>
        <w:ind w:left="2880" w:hanging="360"/>
      </w:pPr>
      <w:rPr>
        <w:rFonts w:ascii="Arial" w:hAnsi="Arial" w:hint="default"/>
      </w:rPr>
    </w:lvl>
    <w:lvl w:ilvl="4" w:tplc="69A41554" w:tentative="1">
      <w:start w:val="1"/>
      <w:numFmt w:val="bullet"/>
      <w:lvlText w:val="•"/>
      <w:lvlJc w:val="left"/>
      <w:pPr>
        <w:tabs>
          <w:tab w:val="num" w:pos="3600"/>
        </w:tabs>
        <w:ind w:left="3600" w:hanging="360"/>
      </w:pPr>
      <w:rPr>
        <w:rFonts w:ascii="Arial" w:hAnsi="Arial" w:hint="default"/>
      </w:rPr>
    </w:lvl>
    <w:lvl w:ilvl="5" w:tplc="BA68AB7C" w:tentative="1">
      <w:start w:val="1"/>
      <w:numFmt w:val="bullet"/>
      <w:lvlText w:val="•"/>
      <w:lvlJc w:val="left"/>
      <w:pPr>
        <w:tabs>
          <w:tab w:val="num" w:pos="4320"/>
        </w:tabs>
        <w:ind w:left="4320" w:hanging="360"/>
      </w:pPr>
      <w:rPr>
        <w:rFonts w:ascii="Arial" w:hAnsi="Arial" w:hint="default"/>
      </w:rPr>
    </w:lvl>
    <w:lvl w:ilvl="6" w:tplc="283A84A4" w:tentative="1">
      <w:start w:val="1"/>
      <w:numFmt w:val="bullet"/>
      <w:lvlText w:val="•"/>
      <w:lvlJc w:val="left"/>
      <w:pPr>
        <w:tabs>
          <w:tab w:val="num" w:pos="5040"/>
        </w:tabs>
        <w:ind w:left="5040" w:hanging="360"/>
      </w:pPr>
      <w:rPr>
        <w:rFonts w:ascii="Arial" w:hAnsi="Arial" w:hint="default"/>
      </w:rPr>
    </w:lvl>
    <w:lvl w:ilvl="7" w:tplc="0082C09E" w:tentative="1">
      <w:start w:val="1"/>
      <w:numFmt w:val="bullet"/>
      <w:lvlText w:val="•"/>
      <w:lvlJc w:val="left"/>
      <w:pPr>
        <w:tabs>
          <w:tab w:val="num" w:pos="5760"/>
        </w:tabs>
        <w:ind w:left="5760" w:hanging="360"/>
      </w:pPr>
      <w:rPr>
        <w:rFonts w:ascii="Arial" w:hAnsi="Arial" w:hint="default"/>
      </w:rPr>
    </w:lvl>
    <w:lvl w:ilvl="8" w:tplc="0B7267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04DA1"/>
    <w:multiLevelType w:val="hybridMultilevel"/>
    <w:tmpl w:val="9DA4396E"/>
    <w:lvl w:ilvl="0" w:tplc="7E74A4E8">
      <w:start w:val="1"/>
      <w:numFmt w:val="bullet"/>
      <w:lvlText w:val="•"/>
      <w:lvlJc w:val="left"/>
      <w:pPr>
        <w:tabs>
          <w:tab w:val="num" w:pos="720"/>
        </w:tabs>
        <w:ind w:left="720" w:hanging="360"/>
      </w:pPr>
      <w:rPr>
        <w:rFonts w:ascii="Arial" w:hAnsi="Arial" w:hint="default"/>
      </w:rPr>
    </w:lvl>
    <w:lvl w:ilvl="1" w:tplc="0C70A962" w:tentative="1">
      <w:start w:val="1"/>
      <w:numFmt w:val="bullet"/>
      <w:lvlText w:val="•"/>
      <w:lvlJc w:val="left"/>
      <w:pPr>
        <w:tabs>
          <w:tab w:val="num" w:pos="1440"/>
        </w:tabs>
        <w:ind w:left="1440" w:hanging="360"/>
      </w:pPr>
      <w:rPr>
        <w:rFonts w:ascii="Arial" w:hAnsi="Arial" w:hint="default"/>
      </w:rPr>
    </w:lvl>
    <w:lvl w:ilvl="2" w:tplc="908A8CC2" w:tentative="1">
      <w:start w:val="1"/>
      <w:numFmt w:val="bullet"/>
      <w:lvlText w:val="•"/>
      <w:lvlJc w:val="left"/>
      <w:pPr>
        <w:tabs>
          <w:tab w:val="num" w:pos="2160"/>
        </w:tabs>
        <w:ind w:left="2160" w:hanging="360"/>
      </w:pPr>
      <w:rPr>
        <w:rFonts w:ascii="Arial" w:hAnsi="Arial" w:hint="default"/>
      </w:rPr>
    </w:lvl>
    <w:lvl w:ilvl="3" w:tplc="5A3AC1AE" w:tentative="1">
      <w:start w:val="1"/>
      <w:numFmt w:val="bullet"/>
      <w:lvlText w:val="•"/>
      <w:lvlJc w:val="left"/>
      <w:pPr>
        <w:tabs>
          <w:tab w:val="num" w:pos="2880"/>
        </w:tabs>
        <w:ind w:left="2880" w:hanging="360"/>
      </w:pPr>
      <w:rPr>
        <w:rFonts w:ascii="Arial" w:hAnsi="Arial" w:hint="default"/>
      </w:rPr>
    </w:lvl>
    <w:lvl w:ilvl="4" w:tplc="A30C8CC2" w:tentative="1">
      <w:start w:val="1"/>
      <w:numFmt w:val="bullet"/>
      <w:lvlText w:val="•"/>
      <w:lvlJc w:val="left"/>
      <w:pPr>
        <w:tabs>
          <w:tab w:val="num" w:pos="3600"/>
        </w:tabs>
        <w:ind w:left="3600" w:hanging="360"/>
      </w:pPr>
      <w:rPr>
        <w:rFonts w:ascii="Arial" w:hAnsi="Arial" w:hint="default"/>
      </w:rPr>
    </w:lvl>
    <w:lvl w:ilvl="5" w:tplc="79122C48" w:tentative="1">
      <w:start w:val="1"/>
      <w:numFmt w:val="bullet"/>
      <w:lvlText w:val="•"/>
      <w:lvlJc w:val="left"/>
      <w:pPr>
        <w:tabs>
          <w:tab w:val="num" w:pos="4320"/>
        </w:tabs>
        <w:ind w:left="4320" w:hanging="360"/>
      </w:pPr>
      <w:rPr>
        <w:rFonts w:ascii="Arial" w:hAnsi="Arial" w:hint="default"/>
      </w:rPr>
    </w:lvl>
    <w:lvl w:ilvl="6" w:tplc="0BF07A40" w:tentative="1">
      <w:start w:val="1"/>
      <w:numFmt w:val="bullet"/>
      <w:lvlText w:val="•"/>
      <w:lvlJc w:val="left"/>
      <w:pPr>
        <w:tabs>
          <w:tab w:val="num" w:pos="5040"/>
        </w:tabs>
        <w:ind w:left="5040" w:hanging="360"/>
      </w:pPr>
      <w:rPr>
        <w:rFonts w:ascii="Arial" w:hAnsi="Arial" w:hint="default"/>
      </w:rPr>
    </w:lvl>
    <w:lvl w:ilvl="7" w:tplc="4882F48A" w:tentative="1">
      <w:start w:val="1"/>
      <w:numFmt w:val="bullet"/>
      <w:lvlText w:val="•"/>
      <w:lvlJc w:val="left"/>
      <w:pPr>
        <w:tabs>
          <w:tab w:val="num" w:pos="5760"/>
        </w:tabs>
        <w:ind w:left="5760" w:hanging="360"/>
      </w:pPr>
      <w:rPr>
        <w:rFonts w:ascii="Arial" w:hAnsi="Arial" w:hint="default"/>
      </w:rPr>
    </w:lvl>
    <w:lvl w:ilvl="8" w:tplc="D1AC58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B48528E"/>
    <w:multiLevelType w:val="hybridMultilevel"/>
    <w:tmpl w:val="B1B04D7E"/>
    <w:lvl w:ilvl="0" w:tplc="41224A94">
      <w:start w:val="1"/>
      <w:numFmt w:val="bullet"/>
      <w:lvlText w:val=""/>
      <w:lvlJc w:val="left"/>
      <w:pPr>
        <w:tabs>
          <w:tab w:val="num" w:pos="720"/>
        </w:tabs>
        <w:ind w:left="720" w:hanging="360"/>
      </w:pPr>
      <w:rPr>
        <w:rFonts w:ascii="Wingdings" w:hAnsi="Wingdings" w:hint="default"/>
      </w:rPr>
    </w:lvl>
    <w:lvl w:ilvl="1" w:tplc="A5BE1BCC" w:tentative="1">
      <w:start w:val="1"/>
      <w:numFmt w:val="bullet"/>
      <w:lvlText w:val=""/>
      <w:lvlJc w:val="left"/>
      <w:pPr>
        <w:tabs>
          <w:tab w:val="num" w:pos="1440"/>
        </w:tabs>
        <w:ind w:left="1440" w:hanging="360"/>
      </w:pPr>
      <w:rPr>
        <w:rFonts w:ascii="Wingdings" w:hAnsi="Wingdings" w:hint="default"/>
      </w:rPr>
    </w:lvl>
    <w:lvl w:ilvl="2" w:tplc="B72463F2" w:tentative="1">
      <w:start w:val="1"/>
      <w:numFmt w:val="bullet"/>
      <w:lvlText w:val=""/>
      <w:lvlJc w:val="left"/>
      <w:pPr>
        <w:tabs>
          <w:tab w:val="num" w:pos="2160"/>
        </w:tabs>
        <w:ind w:left="2160" w:hanging="360"/>
      </w:pPr>
      <w:rPr>
        <w:rFonts w:ascii="Wingdings" w:hAnsi="Wingdings" w:hint="default"/>
      </w:rPr>
    </w:lvl>
    <w:lvl w:ilvl="3" w:tplc="951E0570" w:tentative="1">
      <w:start w:val="1"/>
      <w:numFmt w:val="bullet"/>
      <w:lvlText w:val=""/>
      <w:lvlJc w:val="left"/>
      <w:pPr>
        <w:tabs>
          <w:tab w:val="num" w:pos="2880"/>
        </w:tabs>
        <w:ind w:left="2880" w:hanging="360"/>
      </w:pPr>
      <w:rPr>
        <w:rFonts w:ascii="Wingdings" w:hAnsi="Wingdings" w:hint="default"/>
      </w:rPr>
    </w:lvl>
    <w:lvl w:ilvl="4" w:tplc="E0C44AA4" w:tentative="1">
      <w:start w:val="1"/>
      <w:numFmt w:val="bullet"/>
      <w:lvlText w:val=""/>
      <w:lvlJc w:val="left"/>
      <w:pPr>
        <w:tabs>
          <w:tab w:val="num" w:pos="3600"/>
        </w:tabs>
        <w:ind w:left="3600" w:hanging="360"/>
      </w:pPr>
      <w:rPr>
        <w:rFonts w:ascii="Wingdings" w:hAnsi="Wingdings" w:hint="default"/>
      </w:rPr>
    </w:lvl>
    <w:lvl w:ilvl="5" w:tplc="C6F061B6" w:tentative="1">
      <w:start w:val="1"/>
      <w:numFmt w:val="bullet"/>
      <w:lvlText w:val=""/>
      <w:lvlJc w:val="left"/>
      <w:pPr>
        <w:tabs>
          <w:tab w:val="num" w:pos="4320"/>
        </w:tabs>
        <w:ind w:left="4320" w:hanging="360"/>
      </w:pPr>
      <w:rPr>
        <w:rFonts w:ascii="Wingdings" w:hAnsi="Wingdings" w:hint="default"/>
      </w:rPr>
    </w:lvl>
    <w:lvl w:ilvl="6" w:tplc="E1F2B96A" w:tentative="1">
      <w:start w:val="1"/>
      <w:numFmt w:val="bullet"/>
      <w:lvlText w:val=""/>
      <w:lvlJc w:val="left"/>
      <w:pPr>
        <w:tabs>
          <w:tab w:val="num" w:pos="5040"/>
        </w:tabs>
        <w:ind w:left="5040" w:hanging="360"/>
      </w:pPr>
      <w:rPr>
        <w:rFonts w:ascii="Wingdings" w:hAnsi="Wingdings" w:hint="default"/>
      </w:rPr>
    </w:lvl>
    <w:lvl w:ilvl="7" w:tplc="B28C57F4" w:tentative="1">
      <w:start w:val="1"/>
      <w:numFmt w:val="bullet"/>
      <w:lvlText w:val=""/>
      <w:lvlJc w:val="left"/>
      <w:pPr>
        <w:tabs>
          <w:tab w:val="num" w:pos="5760"/>
        </w:tabs>
        <w:ind w:left="5760" w:hanging="360"/>
      </w:pPr>
      <w:rPr>
        <w:rFonts w:ascii="Wingdings" w:hAnsi="Wingdings" w:hint="default"/>
      </w:rPr>
    </w:lvl>
    <w:lvl w:ilvl="8" w:tplc="A9F831A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6"/>
  </w:num>
  <w:num w:numId="3">
    <w:abstractNumId w:val="9"/>
  </w:num>
  <w:num w:numId="4">
    <w:abstractNumId w:val="22"/>
  </w:num>
  <w:num w:numId="5">
    <w:abstractNumId w:val="5"/>
  </w:num>
  <w:num w:numId="6">
    <w:abstractNumId w:val="28"/>
  </w:num>
  <w:num w:numId="7">
    <w:abstractNumId w:val="13"/>
  </w:num>
  <w:num w:numId="8">
    <w:abstractNumId w:val="19"/>
  </w:num>
  <w:num w:numId="9">
    <w:abstractNumId w:val="6"/>
  </w:num>
  <w:num w:numId="10">
    <w:abstractNumId w:val="3"/>
  </w:num>
  <w:num w:numId="11">
    <w:abstractNumId w:val="11"/>
  </w:num>
  <w:num w:numId="12">
    <w:abstractNumId w:val="20"/>
  </w:num>
  <w:num w:numId="13">
    <w:abstractNumId w:val="18"/>
  </w:num>
  <w:num w:numId="14">
    <w:abstractNumId w:val="17"/>
  </w:num>
  <w:num w:numId="15">
    <w:abstractNumId w:val="27"/>
  </w:num>
  <w:num w:numId="16">
    <w:abstractNumId w:val="0"/>
  </w:num>
  <w:num w:numId="17">
    <w:abstractNumId w:val="15"/>
  </w:num>
  <w:num w:numId="18">
    <w:abstractNumId w:val="7"/>
  </w:num>
  <w:num w:numId="19">
    <w:abstractNumId w:val="24"/>
  </w:num>
  <w:num w:numId="20">
    <w:abstractNumId w:val="10"/>
  </w:num>
  <w:num w:numId="21">
    <w:abstractNumId w:val="2"/>
  </w:num>
  <w:num w:numId="22">
    <w:abstractNumId w:val="21"/>
  </w:num>
  <w:num w:numId="23">
    <w:abstractNumId w:val="8"/>
  </w:num>
  <w:num w:numId="24">
    <w:abstractNumId w:val="1"/>
  </w:num>
  <w:num w:numId="25">
    <w:abstractNumId w:val="25"/>
  </w:num>
  <w:num w:numId="26">
    <w:abstractNumId w:val="23"/>
  </w:num>
  <w:num w:numId="27">
    <w:abstractNumId w:val="12"/>
  </w:num>
  <w:num w:numId="28">
    <w:abstractNumId w:val="14"/>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010CA"/>
    <w:rsid w:val="000337D0"/>
    <w:rsid w:val="00037A10"/>
    <w:rsid w:val="00046520"/>
    <w:rsid w:val="00053832"/>
    <w:rsid w:val="000915B6"/>
    <w:rsid w:val="000A7471"/>
    <w:rsid w:val="000B310E"/>
    <w:rsid w:val="000B4084"/>
    <w:rsid w:val="000C1FE4"/>
    <w:rsid w:val="000C5542"/>
    <w:rsid w:val="000F391A"/>
    <w:rsid w:val="00124975"/>
    <w:rsid w:val="001265A0"/>
    <w:rsid w:val="001356B6"/>
    <w:rsid w:val="001514DB"/>
    <w:rsid w:val="00156835"/>
    <w:rsid w:val="0016688C"/>
    <w:rsid w:val="0019306F"/>
    <w:rsid w:val="001C37C2"/>
    <w:rsid w:val="001C44D1"/>
    <w:rsid w:val="001C6C55"/>
    <w:rsid w:val="001D0A05"/>
    <w:rsid w:val="001D7328"/>
    <w:rsid w:val="001E2D0C"/>
    <w:rsid w:val="001F6734"/>
    <w:rsid w:val="0020063B"/>
    <w:rsid w:val="002138AE"/>
    <w:rsid w:val="00216047"/>
    <w:rsid w:val="002309C3"/>
    <w:rsid w:val="002344D9"/>
    <w:rsid w:val="00245709"/>
    <w:rsid w:val="002822C8"/>
    <w:rsid w:val="0028231D"/>
    <w:rsid w:val="00283474"/>
    <w:rsid w:val="002C5EC8"/>
    <w:rsid w:val="0031306E"/>
    <w:rsid w:val="00324AB5"/>
    <w:rsid w:val="00332CBC"/>
    <w:rsid w:val="003359E5"/>
    <w:rsid w:val="003404C9"/>
    <w:rsid w:val="00371282"/>
    <w:rsid w:val="003E08EB"/>
    <w:rsid w:val="0042558A"/>
    <w:rsid w:val="0043778A"/>
    <w:rsid w:val="004534BD"/>
    <w:rsid w:val="004550A5"/>
    <w:rsid w:val="004B4ECA"/>
    <w:rsid w:val="004B56A2"/>
    <w:rsid w:val="004C08A4"/>
    <w:rsid w:val="004D190E"/>
    <w:rsid w:val="004F2A87"/>
    <w:rsid w:val="00501422"/>
    <w:rsid w:val="0050480D"/>
    <w:rsid w:val="005244EB"/>
    <w:rsid w:val="00547D66"/>
    <w:rsid w:val="005519F8"/>
    <w:rsid w:val="005559A3"/>
    <w:rsid w:val="0056350E"/>
    <w:rsid w:val="00580B3C"/>
    <w:rsid w:val="0058352F"/>
    <w:rsid w:val="00585ABD"/>
    <w:rsid w:val="00585C97"/>
    <w:rsid w:val="00592FD7"/>
    <w:rsid w:val="00596C7F"/>
    <w:rsid w:val="005A30DA"/>
    <w:rsid w:val="005B1D94"/>
    <w:rsid w:val="005E62E4"/>
    <w:rsid w:val="005E747B"/>
    <w:rsid w:val="0060564B"/>
    <w:rsid w:val="00616B93"/>
    <w:rsid w:val="0062332E"/>
    <w:rsid w:val="006263E1"/>
    <w:rsid w:val="00636920"/>
    <w:rsid w:val="00637300"/>
    <w:rsid w:val="00655BE6"/>
    <w:rsid w:val="00662AAC"/>
    <w:rsid w:val="006723FA"/>
    <w:rsid w:val="00681AA6"/>
    <w:rsid w:val="006927E9"/>
    <w:rsid w:val="006D0281"/>
    <w:rsid w:val="006D27FF"/>
    <w:rsid w:val="007031E5"/>
    <w:rsid w:val="00714427"/>
    <w:rsid w:val="00721856"/>
    <w:rsid w:val="00735AAE"/>
    <w:rsid w:val="0073681C"/>
    <w:rsid w:val="007761F8"/>
    <w:rsid w:val="00781137"/>
    <w:rsid w:val="007967D1"/>
    <w:rsid w:val="007A13E9"/>
    <w:rsid w:val="007B239D"/>
    <w:rsid w:val="007C377E"/>
    <w:rsid w:val="007D5230"/>
    <w:rsid w:val="007E77E0"/>
    <w:rsid w:val="007F12E8"/>
    <w:rsid w:val="007F26A4"/>
    <w:rsid w:val="00804107"/>
    <w:rsid w:val="008476E9"/>
    <w:rsid w:val="008559E3"/>
    <w:rsid w:val="008604CA"/>
    <w:rsid w:val="00871408"/>
    <w:rsid w:val="00873312"/>
    <w:rsid w:val="00882621"/>
    <w:rsid w:val="00892BE3"/>
    <w:rsid w:val="008A318C"/>
    <w:rsid w:val="008A3921"/>
    <w:rsid w:val="008B1524"/>
    <w:rsid w:val="008F230D"/>
    <w:rsid w:val="00911BEC"/>
    <w:rsid w:val="00915365"/>
    <w:rsid w:val="00921A22"/>
    <w:rsid w:val="00966AF6"/>
    <w:rsid w:val="00981C0B"/>
    <w:rsid w:val="009834F8"/>
    <w:rsid w:val="00993C6B"/>
    <w:rsid w:val="009A0845"/>
    <w:rsid w:val="009B0AB7"/>
    <w:rsid w:val="009B1495"/>
    <w:rsid w:val="009C19A5"/>
    <w:rsid w:val="009C6765"/>
    <w:rsid w:val="009D6119"/>
    <w:rsid w:val="00A040E2"/>
    <w:rsid w:val="00A07869"/>
    <w:rsid w:val="00A2367D"/>
    <w:rsid w:val="00A56C4E"/>
    <w:rsid w:val="00A857E8"/>
    <w:rsid w:val="00A95B3D"/>
    <w:rsid w:val="00AA06EB"/>
    <w:rsid w:val="00AC3832"/>
    <w:rsid w:val="00AE3B17"/>
    <w:rsid w:val="00AF2559"/>
    <w:rsid w:val="00AF5EA4"/>
    <w:rsid w:val="00B061D9"/>
    <w:rsid w:val="00B15E1D"/>
    <w:rsid w:val="00B27214"/>
    <w:rsid w:val="00B34769"/>
    <w:rsid w:val="00B41D0C"/>
    <w:rsid w:val="00B554C8"/>
    <w:rsid w:val="00B678C1"/>
    <w:rsid w:val="00B76CF1"/>
    <w:rsid w:val="00B9197A"/>
    <w:rsid w:val="00BB03AB"/>
    <w:rsid w:val="00BB5DB2"/>
    <w:rsid w:val="00BC1F7C"/>
    <w:rsid w:val="00BC2BE1"/>
    <w:rsid w:val="00BC5077"/>
    <w:rsid w:val="00BD11D5"/>
    <w:rsid w:val="00BE2763"/>
    <w:rsid w:val="00BE2C55"/>
    <w:rsid w:val="00BE44C8"/>
    <w:rsid w:val="00C03F32"/>
    <w:rsid w:val="00C4245C"/>
    <w:rsid w:val="00C42BB6"/>
    <w:rsid w:val="00C4520D"/>
    <w:rsid w:val="00C456D8"/>
    <w:rsid w:val="00C503F5"/>
    <w:rsid w:val="00C65E48"/>
    <w:rsid w:val="00C74D4F"/>
    <w:rsid w:val="00C766C5"/>
    <w:rsid w:val="00C76A72"/>
    <w:rsid w:val="00C80112"/>
    <w:rsid w:val="00C95315"/>
    <w:rsid w:val="00CD53E3"/>
    <w:rsid w:val="00CF1825"/>
    <w:rsid w:val="00D03533"/>
    <w:rsid w:val="00D20816"/>
    <w:rsid w:val="00D31AD5"/>
    <w:rsid w:val="00D33A0E"/>
    <w:rsid w:val="00D36F7F"/>
    <w:rsid w:val="00D43BD2"/>
    <w:rsid w:val="00D43CBA"/>
    <w:rsid w:val="00D44079"/>
    <w:rsid w:val="00D5455A"/>
    <w:rsid w:val="00D66683"/>
    <w:rsid w:val="00D66FA7"/>
    <w:rsid w:val="00D812D0"/>
    <w:rsid w:val="00D871A9"/>
    <w:rsid w:val="00D87AA9"/>
    <w:rsid w:val="00DA4AD1"/>
    <w:rsid w:val="00DB5600"/>
    <w:rsid w:val="00DD211B"/>
    <w:rsid w:val="00DE364C"/>
    <w:rsid w:val="00E03D8D"/>
    <w:rsid w:val="00E11A2C"/>
    <w:rsid w:val="00E12A52"/>
    <w:rsid w:val="00E22EFD"/>
    <w:rsid w:val="00E2369C"/>
    <w:rsid w:val="00E6790D"/>
    <w:rsid w:val="00E71868"/>
    <w:rsid w:val="00E81D63"/>
    <w:rsid w:val="00E860DB"/>
    <w:rsid w:val="00E86C24"/>
    <w:rsid w:val="00E90BBC"/>
    <w:rsid w:val="00E971FD"/>
    <w:rsid w:val="00EC62A6"/>
    <w:rsid w:val="00EF4ACC"/>
    <w:rsid w:val="00F15A07"/>
    <w:rsid w:val="00F235D0"/>
    <w:rsid w:val="00F25A7F"/>
    <w:rsid w:val="00F3583C"/>
    <w:rsid w:val="00F37D2B"/>
    <w:rsid w:val="00F47759"/>
    <w:rsid w:val="00F61374"/>
    <w:rsid w:val="00F61B8F"/>
    <w:rsid w:val="00F61C2A"/>
    <w:rsid w:val="00F63956"/>
    <w:rsid w:val="00F70A63"/>
    <w:rsid w:val="00FA7FE4"/>
    <w:rsid w:val="00FD0567"/>
    <w:rsid w:val="00FF2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F6137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8968">
      <w:bodyDiv w:val="1"/>
      <w:marLeft w:val="0"/>
      <w:marRight w:val="0"/>
      <w:marTop w:val="0"/>
      <w:marBottom w:val="0"/>
      <w:divBdr>
        <w:top w:val="none" w:sz="0" w:space="0" w:color="auto"/>
        <w:left w:val="none" w:sz="0" w:space="0" w:color="auto"/>
        <w:bottom w:val="none" w:sz="0" w:space="0" w:color="auto"/>
        <w:right w:val="none" w:sz="0" w:space="0" w:color="auto"/>
      </w:divBdr>
      <w:divsChild>
        <w:div w:id="1071075553">
          <w:marLeft w:val="720"/>
          <w:marRight w:val="0"/>
          <w:marTop w:val="202"/>
          <w:marBottom w:val="0"/>
          <w:divBdr>
            <w:top w:val="none" w:sz="0" w:space="0" w:color="auto"/>
            <w:left w:val="none" w:sz="0" w:space="0" w:color="auto"/>
            <w:bottom w:val="none" w:sz="0" w:space="0" w:color="auto"/>
            <w:right w:val="none" w:sz="0" w:space="0" w:color="auto"/>
          </w:divBdr>
        </w:div>
        <w:div w:id="2121409909">
          <w:marLeft w:val="720"/>
          <w:marRight w:val="0"/>
          <w:marTop w:val="202"/>
          <w:marBottom w:val="0"/>
          <w:divBdr>
            <w:top w:val="none" w:sz="0" w:space="0" w:color="auto"/>
            <w:left w:val="none" w:sz="0" w:space="0" w:color="auto"/>
            <w:bottom w:val="none" w:sz="0" w:space="0" w:color="auto"/>
            <w:right w:val="none" w:sz="0" w:space="0" w:color="auto"/>
          </w:divBdr>
        </w:div>
        <w:div w:id="265768654">
          <w:marLeft w:val="720"/>
          <w:marRight w:val="0"/>
          <w:marTop w:val="202"/>
          <w:marBottom w:val="0"/>
          <w:divBdr>
            <w:top w:val="none" w:sz="0" w:space="0" w:color="auto"/>
            <w:left w:val="none" w:sz="0" w:space="0" w:color="auto"/>
            <w:bottom w:val="none" w:sz="0" w:space="0" w:color="auto"/>
            <w:right w:val="none" w:sz="0" w:space="0" w:color="auto"/>
          </w:divBdr>
        </w:div>
        <w:div w:id="1755543390">
          <w:marLeft w:val="720"/>
          <w:marRight w:val="0"/>
          <w:marTop w:val="202"/>
          <w:marBottom w:val="0"/>
          <w:divBdr>
            <w:top w:val="none" w:sz="0" w:space="0" w:color="auto"/>
            <w:left w:val="none" w:sz="0" w:space="0" w:color="auto"/>
            <w:bottom w:val="none" w:sz="0" w:space="0" w:color="auto"/>
            <w:right w:val="none" w:sz="0" w:space="0" w:color="auto"/>
          </w:divBdr>
        </w:div>
      </w:divsChild>
    </w:div>
    <w:div w:id="18627097">
      <w:bodyDiv w:val="1"/>
      <w:marLeft w:val="0"/>
      <w:marRight w:val="0"/>
      <w:marTop w:val="0"/>
      <w:marBottom w:val="0"/>
      <w:divBdr>
        <w:top w:val="none" w:sz="0" w:space="0" w:color="auto"/>
        <w:left w:val="none" w:sz="0" w:space="0" w:color="auto"/>
        <w:bottom w:val="none" w:sz="0" w:space="0" w:color="auto"/>
        <w:right w:val="none" w:sz="0" w:space="0" w:color="auto"/>
      </w:divBdr>
    </w:div>
    <w:div w:id="26220728">
      <w:bodyDiv w:val="1"/>
      <w:marLeft w:val="0"/>
      <w:marRight w:val="0"/>
      <w:marTop w:val="0"/>
      <w:marBottom w:val="0"/>
      <w:divBdr>
        <w:top w:val="none" w:sz="0" w:space="0" w:color="auto"/>
        <w:left w:val="none" w:sz="0" w:space="0" w:color="auto"/>
        <w:bottom w:val="none" w:sz="0" w:space="0" w:color="auto"/>
        <w:right w:val="none" w:sz="0" w:space="0" w:color="auto"/>
      </w:divBdr>
    </w:div>
    <w:div w:id="26417699">
      <w:bodyDiv w:val="1"/>
      <w:marLeft w:val="0"/>
      <w:marRight w:val="0"/>
      <w:marTop w:val="0"/>
      <w:marBottom w:val="0"/>
      <w:divBdr>
        <w:top w:val="none" w:sz="0" w:space="0" w:color="auto"/>
        <w:left w:val="none" w:sz="0" w:space="0" w:color="auto"/>
        <w:bottom w:val="none" w:sz="0" w:space="0" w:color="auto"/>
        <w:right w:val="none" w:sz="0" w:space="0" w:color="auto"/>
      </w:divBdr>
      <w:divsChild>
        <w:div w:id="612858411">
          <w:marLeft w:val="274"/>
          <w:marRight w:val="0"/>
          <w:marTop w:val="86"/>
          <w:marBottom w:val="0"/>
          <w:divBdr>
            <w:top w:val="none" w:sz="0" w:space="0" w:color="auto"/>
            <w:left w:val="none" w:sz="0" w:space="0" w:color="auto"/>
            <w:bottom w:val="none" w:sz="0" w:space="0" w:color="auto"/>
            <w:right w:val="none" w:sz="0" w:space="0" w:color="auto"/>
          </w:divBdr>
        </w:div>
        <w:div w:id="542255266">
          <w:marLeft w:val="274"/>
          <w:marRight w:val="0"/>
          <w:marTop w:val="86"/>
          <w:marBottom w:val="0"/>
          <w:divBdr>
            <w:top w:val="none" w:sz="0" w:space="0" w:color="auto"/>
            <w:left w:val="none" w:sz="0" w:space="0" w:color="auto"/>
            <w:bottom w:val="none" w:sz="0" w:space="0" w:color="auto"/>
            <w:right w:val="none" w:sz="0" w:space="0" w:color="auto"/>
          </w:divBdr>
        </w:div>
        <w:div w:id="2080593003">
          <w:marLeft w:val="274"/>
          <w:marRight w:val="0"/>
          <w:marTop w:val="86"/>
          <w:marBottom w:val="0"/>
          <w:divBdr>
            <w:top w:val="none" w:sz="0" w:space="0" w:color="auto"/>
            <w:left w:val="none" w:sz="0" w:space="0" w:color="auto"/>
            <w:bottom w:val="none" w:sz="0" w:space="0" w:color="auto"/>
            <w:right w:val="none" w:sz="0" w:space="0" w:color="auto"/>
          </w:divBdr>
        </w:div>
        <w:div w:id="1920019758">
          <w:marLeft w:val="274"/>
          <w:marRight w:val="0"/>
          <w:marTop w:val="86"/>
          <w:marBottom w:val="0"/>
          <w:divBdr>
            <w:top w:val="none" w:sz="0" w:space="0" w:color="auto"/>
            <w:left w:val="none" w:sz="0" w:space="0" w:color="auto"/>
            <w:bottom w:val="none" w:sz="0" w:space="0" w:color="auto"/>
            <w:right w:val="none" w:sz="0" w:space="0" w:color="auto"/>
          </w:divBdr>
        </w:div>
        <w:div w:id="341856551">
          <w:marLeft w:val="274"/>
          <w:marRight w:val="0"/>
          <w:marTop w:val="86"/>
          <w:marBottom w:val="0"/>
          <w:divBdr>
            <w:top w:val="none" w:sz="0" w:space="0" w:color="auto"/>
            <w:left w:val="none" w:sz="0" w:space="0" w:color="auto"/>
            <w:bottom w:val="none" w:sz="0" w:space="0" w:color="auto"/>
            <w:right w:val="none" w:sz="0" w:space="0" w:color="auto"/>
          </w:divBdr>
        </w:div>
        <w:div w:id="1171677239">
          <w:marLeft w:val="274"/>
          <w:marRight w:val="0"/>
          <w:marTop w:val="86"/>
          <w:marBottom w:val="0"/>
          <w:divBdr>
            <w:top w:val="none" w:sz="0" w:space="0" w:color="auto"/>
            <w:left w:val="none" w:sz="0" w:space="0" w:color="auto"/>
            <w:bottom w:val="none" w:sz="0" w:space="0" w:color="auto"/>
            <w:right w:val="none" w:sz="0" w:space="0" w:color="auto"/>
          </w:divBdr>
        </w:div>
        <w:div w:id="784230053">
          <w:marLeft w:val="274"/>
          <w:marRight w:val="0"/>
          <w:marTop w:val="86"/>
          <w:marBottom w:val="0"/>
          <w:divBdr>
            <w:top w:val="none" w:sz="0" w:space="0" w:color="auto"/>
            <w:left w:val="none" w:sz="0" w:space="0" w:color="auto"/>
            <w:bottom w:val="none" w:sz="0" w:space="0" w:color="auto"/>
            <w:right w:val="none" w:sz="0" w:space="0" w:color="auto"/>
          </w:divBdr>
        </w:div>
        <w:div w:id="1252936191">
          <w:marLeft w:val="274"/>
          <w:marRight w:val="0"/>
          <w:marTop w:val="86"/>
          <w:marBottom w:val="0"/>
          <w:divBdr>
            <w:top w:val="none" w:sz="0" w:space="0" w:color="auto"/>
            <w:left w:val="none" w:sz="0" w:space="0" w:color="auto"/>
            <w:bottom w:val="none" w:sz="0" w:space="0" w:color="auto"/>
            <w:right w:val="none" w:sz="0" w:space="0" w:color="auto"/>
          </w:divBdr>
        </w:div>
        <w:div w:id="856695427">
          <w:marLeft w:val="274"/>
          <w:marRight w:val="0"/>
          <w:marTop w:val="86"/>
          <w:marBottom w:val="0"/>
          <w:divBdr>
            <w:top w:val="none" w:sz="0" w:space="0" w:color="auto"/>
            <w:left w:val="none" w:sz="0" w:space="0" w:color="auto"/>
            <w:bottom w:val="none" w:sz="0" w:space="0" w:color="auto"/>
            <w:right w:val="none" w:sz="0" w:space="0" w:color="auto"/>
          </w:divBdr>
        </w:div>
      </w:divsChild>
    </w:div>
    <w:div w:id="29766674">
      <w:bodyDiv w:val="1"/>
      <w:marLeft w:val="0"/>
      <w:marRight w:val="0"/>
      <w:marTop w:val="0"/>
      <w:marBottom w:val="0"/>
      <w:divBdr>
        <w:top w:val="none" w:sz="0" w:space="0" w:color="auto"/>
        <w:left w:val="none" w:sz="0" w:space="0" w:color="auto"/>
        <w:bottom w:val="none" w:sz="0" w:space="0" w:color="auto"/>
        <w:right w:val="none" w:sz="0" w:space="0" w:color="auto"/>
      </w:divBdr>
      <w:divsChild>
        <w:div w:id="769937516">
          <w:marLeft w:val="720"/>
          <w:marRight w:val="0"/>
          <w:marTop w:val="230"/>
          <w:marBottom w:val="0"/>
          <w:divBdr>
            <w:top w:val="none" w:sz="0" w:space="0" w:color="auto"/>
            <w:left w:val="none" w:sz="0" w:space="0" w:color="auto"/>
            <w:bottom w:val="none" w:sz="0" w:space="0" w:color="auto"/>
            <w:right w:val="none" w:sz="0" w:space="0" w:color="auto"/>
          </w:divBdr>
        </w:div>
        <w:div w:id="1291863040">
          <w:marLeft w:val="720"/>
          <w:marRight w:val="0"/>
          <w:marTop w:val="202"/>
          <w:marBottom w:val="0"/>
          <w:divBdr>
            <w:top w:val="none" w:sz="0" w:space="0" w:color="auto"/>
            <w:left w:val="none" w:sz="0" w:space="0" w:color="auto"/>
            <w:bottom w:val="none" w:sz="0" w:space="0" w:color="auto"/>
            <w:right w:val="none" w:sz="0" w:space="0" w:color="auto"/>
          </w:divBdr>
        </w:div>
        <w:div w:id="754084281">
          <w:marLeft w:val="720"/>
          <w:marRight w:val="0"/>
          <w:marTop w:val="230"/>
          <w:marBottom w:val="0"/>
          <w:divBdr>
            <w:top w:val="none" w:sz="0" w:space="0" w:color="auto"/>
            <w:left w:val="none" w:sz="0" w:space="0" w:color="auto"/>
            <w:bottom w:val="none" w:sz="0" w:space="0" w:color="auto"/>
            <w:right w:val="none" w:sz="0" w:space="0" w:color="auto"/>
          </w:divBdr>
        </w:div>
      </w:divsChild>
    </w:div>
    <w:div w:id="50931423">
      <w:bodyDiv w:val="1"/>
      <w:marLeft w:val="0"/>
      <w:marRight w:val="0"/>
      <w:marTop w:val="0"/>
      <w:marBottom w:val="0"/>
      <w:divBdr>
        <w:top w:val="none" w:sz="0" w:space="0" w:color="auto"/>
        <w:left w:val="none" w:sz="0" w:space="0" w:color="auto"/>
        <w:bottom w:val="none" w:sz="0" w:space="0" w:color="auto"/>
        <w:right w:val="none" w:sz="0" w:space="0" w:color="auto"/>
      </w:divBdr>
    </w:div>
    <w:div w:id="60950315">
      <w:bodyDiv w:val="1"/>
      <w:marLeft w:val="0"/>
      <w:marRight w:val="0"/>
      <w:marTop w:val="0"/>
      <w:marBottom w:val="0"/>
      <w:divBdr>
        <w:top w:val="none" w:sz="0" w:space="0" w:color="auto"/>
        <w:left w:val="none" w:sz="0" w:space="0" w:color="auto"/>
        <w:bottom w:val="none" w:sz="0" w:space="0" w:color="auto"/>
        <w:right w:val="none" w:sz="0" w:space="0" w:color="auto"/>
      </w:divBdr>
    </w:div>
    <w:div w:id="69888027">
      <w:bodyDiv w:val="1"/>
      <w:marLeft w:val="0"/>
      <w:marRight w:val="0"/>
      <w:marTop w:val="0"/>
      <w:marBottom w:val="0"/>
      <w:divBdr>
        <w:top w:val="none" w:sz="0" w:space="0" w:color="auto"/>
        <w:left w:val="none" w:sz="0" w:space="0" w:color="auto"/>
        <w:bottom w:val="none" w:sz="0" w:space="0" w:color="auto"/>
        <w:right w:val="none" w:sz="0" w:space="0" w:color="auto"/>
      </w:divBdr>
    </w:div>
    <w:div w:id="119806808">
      <w:bodyDiv w:val="1"/>
      <w:marLeft w:val="0"/>
      <w:marRight w:val="0"/>
      <w:marTop w:val="0"/>
      <w:marBottom w:val="0"/>
      <w:divBdr>
        <w:top w:val="none" w:sz="0" w:space="0" w:color="auto"/>
        <w:left w:val="none" w:sz="0" w:space="0" w:color="auto"/>
        <w:bottom w:val="none" w:sz="0" w:space="0" w:color="auto"/>
        <w:right w:val="none" w:sz="0" w:space="0" w:color="auto"/>
      </w:divBdr>
    </w:div>
    <w:div w:id="137840894">
      <w:bodyDiv w:val="1"/>
      <w:marLeft w:val="0"/>
      <w:marRight w:val="0"/>
      <w:marTop w:val="0"/>
      <w:marBottom w:val="0"/>
      <w:divBdr>
        <w:top w:val="none" w:sz="0" w:space="0" w:color="auto"/>
        <w:left w:val="none" w:sz="0" w:space="0" w:color="auto"/>
        <w:bottom w:val="none" w:sz="0" w:space="0" w:color="auto"/>
        <w:right w:val="none" w:sz="0" w:space="0" w:color="auto"/>
      </w:divBdr>
    </w:div>
    <w:div w:id="139856549">
      <w:bodyDiv w:val="1"/>
      <w:marLeft w:val="0"/>
      <w:marRight w:val="0"/>
      <w:marTop w:val="0"/>
      <w:marBottom w:val="0"/>
      <w:divBdr>
        <w:top w:val="none" w:sz="0" w:space="0" w:color="auto"/>
        <w:left w:val="none" w:sz="0" w:space="0" w:color="auto"/>
        <w:bottom w:val="none" w:sz="0" w:space="0" w:color="auto"/>
        <w:right w:val="none" w:sz="0" w:space="0" w:color="auto"/>
      </w:divBdr>
    </w:div>
    <w:div w:id="142359073">
      <w:bodyDiv w:val="1"/>
      <w:marLeft w:val="0"/>
      <w:marRight w:val="0"/>
      <w:marTop w:val="0"/>
      <w:marBottom w:val="0"/>
      <w:divBdr>
        <w:top w:val="none" w:sz="0" w:space="0" w:color="auto"/>
        <w:left w:val="none" w:sz="0" w:space="0" w:color="auto"/>
        <w:bottom w:val="none" w:sz="0" w:space="0" w:color="auto"/>
        <w:right w:val="none" w:sz="0" w:space="0" w:color="auto"/>
      </w:divBdr>
    </w:div>
    <w:div w:id="147062837">
      <w:bodyDiv w:val="1"/>
      <w:marLeft w:val="0"/>
      <w:marRight w:val="0"/>
      <w:marTop w:val="0"/>
      <w:marBottom w:val="0"/>
      <w:divBdr>
        <w:top w:val="none" w:sz="0" w:space="0" w:color="auto"/>
        <w:left w:val="none" w:sz="0" w:space="0" w:color="auto"/>
        <w:bottom w:val="none" w:sz="0" w:space="0" w:color="auto"/>
        <w:right w:val="none" w:sz="0" w:space="0" w:color="auto"/>
      </w:divBdr>
      <w:divsChild>
        <w:div w:id="1601986456">
          <w:marLeft w:val="274"/>
          <w:marRight w:val="0"/>
          <w:marTop w:val="86"/>
          <w:marBottom w:val="0"/>
          <w:divBdr>
            <w:top w:val="none" w:sz="0" w:space="0" w:color="auto"/>
            <w:left w:val="none" w:sz="0" w:space="0" w:color="auto"/>
            <w:bottom w:val="none" w:sz="0" w:space="0" w:color="auto"/>
            <w:right w:val="none" w:sz="0" w:space="0" w:color="auto"/>
          </w:divBdr>
        </w:div>
        <w:div w:id="299266293">
          <w:marLeft w:val="274"/>
          <w:marRight w:val="0"/>
          <w:marTop w:val="86"/>
          <w:marBottom w:val="0"/>
          <w:divBdr>
            <w:top w:val="none" w:sz="0" w:space="0" w:color="auto"/>
            <w:left w:val="none" w:sz="0" w:space="0" w:color="auto"/>
            <w:bottom w:val="none" w:sz="0" w:space="0" w:color="auto"/>
            <w:right w:val="none" w:sz="0" w:space="0" w:color="auto"/>
          </w:divBdr>
        </w:div>
        <w:div w:id="612245155">
          <w:marLeft w:val="274"/>
          <w:marRight w:val="0"/>
          <w:marTop w:val="86"/>
          <w:marBottom w:val="0"/>
          <w:divBdr>
            <w:top w:val="none" w:sz="0" w:space="0" w:color="auto"/>
            <w:left w:val="none" w:sz="0" w:space="0" w:color="auto"/>
            <w:bottom w:val="none" w:sz="0" w:space="0" w:color="auto"/>
            <w:right w:val="none" w:sz="0" w:space="0" w:color="auto"/>
          </w:divBdr>
        </w:div>
        <w:div w:id="1174615858">
          <w:marLeft w:val="274"/>
          <w:marRight w:val="0"/>
          <w:marTop w:val="86"/>
          <w:marBottom w:val="0"/>
          <w:divBdr>
            <w:top w:val="none" w:sz="0" w:space="0" w:color="auto"/>
            <w:left w:val="none" w:sz="0" w:space="0" w:color="auto"/>
            <w:bottom w:val="none" w:sz="0" w:space="0" w:color="auto"/>
            <w:right w:val="none" w:sz="0" w:space="0" w:color="auto"/>
          </w:divBdr>
        </w:div>
      </w:divsChild>
    </w:div>
    <w:div w:id="168301758">
      <w:bodyDiv w:val="1"/>
      <w:marLeft w:val="0"/>
      <w:marRight w:val="0"/>
      <w:marTop w:val="0"/>
      <w:marBottom w:val="0"/>
      <w:divBdr>
        <w:top w:val="none" w:sz="0" w:space="0" w:color="auto"/>
        <w:left w:val="none" w:sz="0" w:space="0" w:color="auto"/>
        <w:bottom w:val="none" w:sz="0" w:space="0" w:color="auto"/>
        <w:right w:val="none" w:sz="0" w:space="0" w:color="auto"/>
      </w:divBdr>
    </w:div>
    <w:div w:id="186526344">
      <w:bodyDiv w:val="1"/>
      <w:marLeft w:val="0"/>
      <w:marRight w:val="0"/>
      <w:marTop w:val="0"/>
      <w:marBottom w:val="0"/>
      <w:divBdr>
        <w:top w:val="none" w:sz="0" w:space="0" w:color="auto"/>
        <w:left w:val="none" w:sz="0" w:space="0" w:color="auto"/>
        <w:bottom w:val="none" w:sz="0" w:space="0" w:color="auto"/>
        <w:right w:val="none" w:sz="0" w:space="0" w:color="auto"/>
      </w:divBdr>
      <w:divsChild>
        <w:div w:id="580258277">
          <w:marLeft w:val="360"/>
          <w:marRight w:val="0"/>
          <w:marTop w:val="86"/>
          <w:marBottom w:val="0"/>
          <w:divBdr>
            <w:top w:val="none" w:sz="0" w:space="0" w:color="auto"/>
            <w:left w:val="none" w:sz="0" w:space="0" w:color="auto"/>
            <w:bottom w:val="none" w:sz="0" w:space="0" w:color="auto"/>
            <w:right w:val="none" w:sz="0" w:space="0" w:color="auto"/>
          </w:divBdr>
        </w:div>
        <w:div w:id="1473793871">
          <w:marLeft w:val="360"/>
          <w:marRight w:val="0"/>
          <w:marTop w:val="86"/>
          <w:marBottom w:val="0"/>
          <w:divBdr>
            <w:top w:val="none" w:sz="0" w:space="0" w:color="auto"/>
            <w:left w:val="none" w:sz="0" w:space="0" w:color="auto"/>
            <w:bottom w:val="none" w:sz="0" w:space="0" w:color="auto"/>
            <w:right w:val="none" w:sz="0" w:space="0" w:color="auto"/>
          </w:divBdr>
        </w:div>
        <w:div w:id="1231883693">
          <w:marLeft w:val="360"/>
          <w:marRight w:val="0"/>
          <w:marTop w:val="86"/>
          <w:marBottom w:val="0"/>
          <w:divBdr>
            <w:top w:val="none" w:sz="0" w:space="0" w:color="auto"/>
            <w:left w:val="none" w:sz="0" w:space="0" w:color="auto"/>
            <w:bottom w:val="none" w:sz="0" w:space="0" w:color="auto"/>
            <w:right w:val="none" w:sz="0" w:space="0" w:color="auto"/>
          </w:divBdr>
        </w:div>
        <w:div w:id="2099598944">
          <w:marLeft w:val="360"/>
          <w:marRight w:val="0"/>
          <w:marTop w:val="86"/>
          <w:marBottom w:val="0"/>
          <w:divBdr>
            <w:top w:val="none" w:sz="0" w:space="0" w:color="auto"/>
            <w:left w:val="none" w:sz="0" w:space="0" w:color="auto"/>
            <w:bottom w:val="none" w:sz="0" w:space="0" w:color="auto"/>
            <w:right w:val="none" w:sz="0" w:space="0" w:color="auto"/>
          </w:divBdr>
        </w:div>
        <w:div w:id="968319220">
          <w:marLeft w:val="360"/>
          <w:marRight w:val="0"/>
          <w:marTop w:val="86"/>
          <w:marBottom w:val="0"/>
          <w:divBdr>
            <w:top w:val="none" w:sz="0" w:space="0" w:color="auto"/>
            <w:left w:val="none" w:sz="0" w:space="0" w:color="auto"/>
            <w:bottom w:val="none" w:sz="0" w:space="0" w:color="auto"/>
            <w:right w:val="none" w:sz="0" w:space="0" w:color="auto"/>
          </w:divBdr>
        </w:div>
      </w:divsChild>
    </w:div>
    <w:div w:id="187334324">
      <w:bodyDiv w:val="1"/>
      <w:marLeft w:val="0"/>
      <w:marRight w:val="0"/>
      <w:marTop w:val="0"/>
      <w:marBottom w:val="0"/>
      <w:divBdr>
        <w:top w:val="none" w:sz="0" w:space="0" w:color="auto"/>
        <w:left w:val="none" w:sz="0" w:space="0" w:color="auto"/>
        <w:bottom w:val="none" w:sz="0" w:space="0" w:color="auto"/>
        <w:right w:val="none" w:sz="0" w:space="0" w:color="auto"/>
      </w:divBdr>
    </w:div>
    <w:div w:id="195428788">
      <w:bodyDiv w:val="1"/>
      <w:marLeft w:val="0"/>
      <w:marRight w:val="0"/>
      <w:marTop w:val="0"/>
      <w:marBottom w:val="0"/>
      <w:divBdr>
        <w:top w:val="none" w:sz="0" w:space="0" w:color="auto"/>
        <w:left w:val="none" w:sz="0" w:space="0" w:color="auto"/>
        <w:bottom w:val="none" w:sz="0" w:space="0" w:color="auto"/>
        <w:right w:val="none" w:sz="0" w:space="0" w:color="auto"/>
      </w:divBdr>
    </w:div>
    <w:div w:id="206644584">
      <w:bodyDiv w:val="1"/>
      <w:marLeft w:val="0"/>
      <w:marRight w:val="0"/>
      <w:marTop w:val="0"/>
      <w:marBottom w:val="0"/>
      <w:divBdr>
        <w:top w:val="none" w:sz="0" w:space="0" w:color="auto"/>
        <w:left w:val="none" w:sz="0" w:space="0" w:color="auto"/>
        <w:bottom w:val="none" w:sz="0" w:space="0" w:color="auto"/>
        <w:right w:val="none" w:sz="0" w:space="0" w:color="auto"/>
      </w:divBdr>
    </w:div>
    <w:div w:id="213658590">
      <w:bodyDiv w:val="1"/>
      <w:marLeft w:val="0"/>
      <w:marRight w:val="0"/>
      <w:marTop w:val="0"/>
      <w:marBottom w:val="0"/>
      <w:divBdr>
        <w:top w:val="none" w:sz="0" w:space="0" w:color="auto"/>
        <w:left w:val="none" w:sz="0" w:space="0" w:color="auto"/>
        <w:bottom w:val="none" w:sz="0" w:space="0" w:color="auto"/>
        <w:right w:val="none" w:sz="0" w:space="0" w:color="auto"/>
      </w:divBdr>
      <w:divsChild>
        <w:div w:id="375202266">
          <w:marLeft w:val="720"/>
          <w:marRight w:val="0"/>
          <w:marTop w:val="202"/>
          <w:marBottom w:val="0"/>
          <w:divBdr>
            <w:top w:val="none" w:sz="0" w:space="0" w:color="auto"/>
            <w:left w:val="none" w:sz="0" w:space="0" w:color="auto"/>
            <w:bottom w:val="none" w:sz="0" w:space="0" w:color="auto"/>
            <w:right w:val="none" w:sz="0" w:space="0" w:color="auto"/>
          </w:divBdr>
        </w:div>
        <w:div w:id="57748840">
          <w:marLeft w:val="720"/>
          <w:marRight w:val="0"/>
          <w:marTop w:val="202"/>
          <w:marBottom w:val="0"/>
          <w:divBdr>
            <w:top w:val="none" w:sz="0" w:space="0" w:color="auto"/>
            <w:left w:val="none" w:sz="0" w:space="0" w:color="auto"/>
            <w:bottom w:val="none" w:sz="0" w:space="0" w:color="auto"/>
            <w:right w:val="none" w:sz="0" w:space="0" w:color="auto"/>
          </w:divBdr>
        </w:div>
      </w:divsChild>
    </w:div>
    <w:div w:id="219369257">
      <w:bodyDiv w:val="1"/>
      <w:marLeft w:val="0"/>
      <w:marRight w:val="0"/>
      <w:marTop w:val="0"/>
      <w:marBottom w:val="0"/>
      <w:divBdr>
        <w:top w:val="none" w:sz="0" w:space="0" w:color="auto"/>
        <w:left w:val="none" w:sz="0" w:space="0" w:color="auto"/>
        <w:bottom w:val="none" w:sz="0" w:space="0" w:color="auto"/>
        <w:right w:val="none" w:sz="0" w:space="0" w:color="auto"/>
      </w:divBdr>
    </w:div>
    <w:div w:id="223875354">
      <w:bodyDiv w:val="1"/>
      <w:marLeft w:val="0"/>
      <w:marRight w:val="0"/>
      <w:marTop w:val="0"/>
      <w:marBottom w:val="0"/>
      <w:divBdr>
        <w:top w:val="none" w:sz="0" w:space="0" w:color="auto"/>
        <w:left w:val="none" w:sz="0" w:space="0" w:color="auto"/>
        <w:bottom w:val="none" w:sz="0" w:space="0" w:color="auto"/>
        <w:right w:val="none" w:sz="0" w:space="0" w:color="auto"/>
      </w:divBdr>
      <w:divsChild>
        <w:div w:id="1044716213">
          <w:marLeft w:val="274"/>
          <w:marRight w:val="0"/>
          <w:marTop w:val="86"/>
          <w:marBottom w:val="0"/>
          <w:divBdr>
            <w:top w:val="none" w:sz="0" w:space="0" w:color="auto"/>
            <w:left w:val="none" w:sz="0" w:space="0" w:color="auto"/>
            <w:bottom w:val="none" w:sz="0" w:space="0" w:color="auto"/>
            <w:right w:val="none" w:sz="0" w:space="0" w:color="auto"/>
          </w:divBdr>
        </w:div>
        <w:div w:id="1910191065">
          <w:marLeft w:val="274"/>
          <w:marRight w:val="0"/>
          <w:marTop w:val="86"/>
          <w:marBottom w:val="0"/>
          <w:divBdr>
            <w:top w:val="none" w:sz="0" w:space="0" w:color="auto"/>
            <w:left w:val="none" w:sz="0" w:space="0" w:color="auto"/>
            <w:bottom w:val="none" w:sz="0" w:space="0" w:color="auto"/>
            <w:right w:val="none" w:sz="0" w:space="0" w:color="auto"/>
          </w:divBdr>
        </w:div>
        <w:div w:id="234632921">
          <w:marLeft w:val="274"/>
          <w:marRight w:val="0"/>
          <w:marTop w:val="86"/>
          <w:marBottom w:val="0"/>
          <w:divBdr>
            <w:top w:val="none" w:sz="0" w:space="0" w:color="auto"/>
            <w:left w:val="none" w:sz="0" w:space="0" w:color="auto"/>
            <w:bottom w:val="none" w:sz="0" w:space="0" w:color="auto"/>
            <w:right w:val="none" w:sz="0" w:space="0" w:color="auto"/>
          </w:divBdr>
        </w:div>
        <w:div w:id="1007366081">
          <w:marLeft w:val="274"/>
          <w:marRight w:val="0"/>
          <w:marTop w:val="86"/>
          <w:marBottom w:val="0"/>
          <w:divBdr>
            <w:top w:val="none" w:sz="0" w:space="0" w:color="auto"/>
            <w:left w:val="none" w:sz="0" w:space="0" w:color="auto"/>
            <w:bottom w:val="none" w:sz="0" w:space="0" w:color="auto"/>
            <w:right w:val="none" w:sz="0" w:space="0" w:color="auto"/>
          </w:divBdr>
        </w:div>
        <w:div w:id="1187018016">
          <w:marLeft w:val="274"/>
          <w:marRight w:val="0"/>
          <w:marTop w:val="86"/>
          <w:marBottom w:val="0"/>
          <w:divBdr>
            <w:top w:val="none" w:sz="0" w:space="0" w:color="auto"/>
            <w:left w:val="none" w:sz="0" w:space="0" w:color="auto"/>
            <w:bottom w:val="none" w:sz="0" w:space="0" w:color="auto"/>
            <w:right w:val="none" w:sz="0" w:space="0" w:color="auto"/>
          </w:divBdr>
        </w:div>
        <w:div w:id="274798821">
          <w:marLeft w:val="274"/>
          <w:marRight w:val="0"/>
          <w:marTop w:val="86"/>
          <w:marBottom w:val="0"/>
          <w:divBdr>
            <w:top w:val="none" w:sz="0" w:space="0" w:color="auto"/>
            <w:left w:val="none" w:sz="0" w:space="0" w:color="auto"/>
            <w:bottom w:val="none" w:sz="0" w:space="0" w:color="auto"/>
            <w:right w:val="none" w:sz="0" w:space="0" w:color="auto"/>
          </w:divBdr>
        </w:div>
      </w:divsChild>
    </w:div>
    <w:div w:id="224416654">
      <w:bodyDiv w:val="1"/>
      <w:marLeft w:val="0"/>
      <w:marRight w:val="0"/>
      <w:marTop w:val="0"/>
      <w:marBottom w:val="0"/>
      <w:divBdr>
        <w:top w:val="none" w:sz="0" w:space="0" w:color="auto"/>
        <w:left w:val="none" w:sz="0" w:space="0" w:color="auto"/>
        <w:bottom w:val="none" w:sz="0" w:space="0" w:color="auto"/>
        <w:right w:val="none" w:sz="0" w:space="0" w:color="auto"/>
      </w:divBdr>
    </w:div>
    <w:div w:id="236323890">
      <w:bodyDiv w:val="1"/>
      <w:marLeft w:val="0"/>
      <w:marRight w:val="0"/>
      <w:marTop w:val="0"/>
      <w:marBottom w:val="0"/>
      <w:divBdr>
        <w:top w:val="none" w:sz="0" w:space="0" w:color="auto"/>
        <w:left w:val="none" w:sz="0" w:space="0" w:color="auto"/>
        <w:bottom w:val="none" w:sz="0" w:space="0" w:color="auto"/>
        <w:right w:val="none" w:sz="0" w:space="0" w:color="auto"/>
      </w:divBdr>
    </w:div>
    <w:div w:id="304315403">
      <w:bodyDiv w:val="1"/>
      <w:marLeft w:val="0"/>
      <w:marRight w:val="0"/>
      <w:marTop w:val="0"/>
      <w:marBottom w:val="0"/>
      <w:divBdr>
        <w:top w:val="none" w:sz="0" w:space="0" w:color="auto"/>
        <w:left w:val="none" w:sz="0" w:space="0" w:color="auto"/>
        <w:bottom w:val="none" w:sz="0" w:space="0" w:color="auto"/>
        <w:right w:val="none" w:sz="0" w:space="0" w:color="auto"/>
      </w:divBdr>
    </w:div>
    <w:div w:id="335500233">
      <w:bodyDiv w:val="1"/>
      <w:marLeft w:val="0"/>
      <w:marRight w:val="0"/>
      <w:marTop w:val="0"/>
      <w:marBottom w:val="0"/>
      <w:divBdr>
        <w:top w:val="none" w:sz="0" w:space="0" w:color="auto"/>
        <w:left w:val="none" w:sz="0" w:space="0" w:color="auto"/>
        <w:bottom w:val="none" w:sz="0" w:space="0" w:color="auto"/>
        <w:right w:val="none" w:sz="0" w:space="0" w:color="auto"/>
      </w:divBdr>
    </w:div>
    <w:div w:id="353649215">
      <w:bodyDiv w:val="1"/>
      <w:marLeft w:val="0"/>
      <w:marRight w:val="0"/>
      <w:marTop w:val="0"/>
      <w:marBottom w:val="0"/>
      <w:divBdr>
        <w:top w:val="none" w:sz="0" w:space="0" w:color="auto"/>
        <w:left w:val="none" w:sz="0" w:space="0" w:color="auto"/>
        <w:bottom w:val="none" w:sz="0" w:space="0" w:color="auto"/>
        <w:right w:val="none" w:sz="0" w:space="0" w:color="auto"/>
      </w:divBdr>
    </w:div>
    <w:div w:id="354775778">
      <w:bodyDiv w:val="1"/>
      <w:marLeft w:val="0"/>
      <w:marRight w:val="0"/>
      <w:marTop w:val="0"/>
      <w:marBottom w:val="0"/>
      <w:divBdr>
        <w:top w:val="none" w:sz="0" w:space="0" w:color="auto"/>
        <w:left w:val="none" w:sz="0" w:space="0" w:color="auto"/>
        <w:bottom w:val="none" w:sz="0" w:space="0" w:color="auto"/>
        <w:right w:val="none" w:sz="0" w:space="0" w:color="auto"/>
      </w:divBdr>
      <w:divsChild>
        <w:div w:id="1897081999">
          <w:marLeft w:val="274"/>
          <w:marRight w:val="0"/>
          <w:marTop w:val="86"/>
          <w:marBottom w:val="0"/>
          <w:divBdr>
            <w:top w:val="none" w:sz="0" w:space="0" w:color="auto"/>
            <w:left w:val="none" w:sz="0" w:space="0" w:color="auto"/>
            <w:bottom w:val="none" w:sz="0" w:space="0" w:color="auto"/>
            <w:right w:val="none" w:sz="0" w:space="0" w:color="auto"/>
          </w:divBdr>
        </w:div>
        <w:div w:id="169177754">
          <w:marLeft w:val="274"/>
          <w:marRight w:val="0"/>
          <w:marTop w:val="86"/>
          <w:marBottom w:val="0"/>
          <w:divBdr>
            <w:top w:val="none" w:sz="0" w:space="0" w:color="auto"/>
            <w:left w:val="none" w:sz="0" w:space="0" w:color="auto"/>
            <w:bottom w:val="none" w:sz="0" w:space="0" w:color="auto"/>
            <w:right w:val="none" w:sz="0" w:space="0" w:color="auto"/>
          </w:divBdr>
        </w:div>
        <w:div w:id="136535079">
          <w:marLeft w:val="274"/>
          <w:marRight w:val="0"/>
          <w:marTop w:val="86"/>
          <w:marBottom w:val="0"/>
          <w:divBdr>
            <w:top w:val="none" w:sz="0" w:space="0" w:color="auto"/>
            <w:left w:val="none" w:sz="0" w:space="0" w:color="auto"/>
            <w:bottom w:val="none" w:sz="0" w:space="0" w:color="auto"/>
            <w:right w:val="none" w:sz="0" w:space="0" w:color="auto"/>
          </w:divBdr>
        </w:div>
        <w:div w:id="1866015468">
          <w:marLeft w:val="274"/>
          <w:marRight w:val="0"/>
          <w:marTop w:val="86"/>
          <w:marBottom w:val="0"/>
          <w:divBdr>
            <w:top w:val="none" w:sz="0" w:space="0" w:color="auto"/>
            <w:left w:val="none" w:sz="0" w:space="0" w:color="auto"/>
            <w:bottom w:val="none" w:sz="0" w:space="0" w:color="auto"/>
            <w:right w:val="none" w:sz="0" w:space="0" w:color="auto"/>
          </w:divBdr>
        </w:div>
        <w:div w:id="1833401767">
          <w:marLeft w:val="274"/>
          <w:marRight w:val="0"/>
          <w:marTop w:val="86"/>
          <w:marBottom w:val="0"/>
          <w:divBdr>
            <w:top w:val="none" w:sz="0" w:space="0" w:color="auto"/>
            <w:left w:val="none" w:sz="0" w:space="0" w:color="auto"/>
            <w:bottom w:val="none" w:sz="0" w:space="0" w:color="auto"/>
            <w:right w:val="none" w:sz="0" w:space="0" w:color="auto"/>
          </w:divBdr>
        </w:div>
        <w:div w:id="613824982">
          <w:marLeft w:val="274"/>
          <w:marRight w:val="0"/>
          <w:marTop w:val="86"/>
          <w:marBottom w:val="0"/>
          <w:divBdr>
            <w:top w:val="none" w:sz="0" w:space="0" w:color="auto"/>
            <w:left w:val="none" w:sz="0" w:space="0" w:color="auto"/>
            <w:bottom w:val="none" w:sz="0" w:space="0" w:color="auto"/>
            <w:right w:val="none" w:sz="0" w:space="0" w:color="auto"/>
          </w:divBdr>
        </w:div>
        <w:div w:id="786437572">
          <w:marLeft w:val="274"/>
          <w:marRight w:val="0"/>
          <w:marTop w:val="86"/>
          <w:marBottom w:val="0"/>
          <w:divBdr>
            <w:top w:val="none" w:sz="0" w:space="0" w:color="auto"/>
            <w:left w:val="none" w:sz="0" w:space="0" w:color="auto"/>
            <w:bottom w:val="none" w:sz="0" w:space="0" w:color="auto"/>
            <w:right w:val="none" w:sz="0" w:space="0" w:color="auto"/>
          </w:divBdr>
        </w:div>
      </w:divsChild>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9885175">
      <w:bodyDiv w:val="1"/>
      <w:marLeft w:val="0"/>
      <w:marRight w:val="0"/>
      <w:marTop w:val="0"/>
      <w:marBottom w:val="0"/>
      <w:divBdr>
        <w:top w:val="none" w:sz="0" w:space="0" w:color="auto"/>
        <w:left w:val="none" w:sz="0" w:space="0" w:color="auto"/>
        <w:bottom w:val="none" w:sz="0" w:space="0" w:color="auto"/>
        <w:right w:val="none" w:sz="0" w:space="0" w:color="auto"/>
      </w:divBdr>
    </w:div>
    <w:div w:id="397284515">
      <w:bodyDiv w:val="1"/>
      <w:marLeft w:val="0"/>
      <w:marRight w:val="0"/>
      <w:marTop w:val="0"/>
      <w:marBottom w:val="0"/>
      <w:divBdr>
        <w:top w:val="none" w:sz="0" w:space="0" w:color="auto"/>
        <w:left w:val="none" w:sz="0" w:space="0" w:color="auto"/>
        <w:bottom w:val="none" w:sz="0" w:space="0" w:color="auto"/>
        <w:right w:val="none" w:sz="0" w:space="0" w:color="auto"/>
      </w:divBdr>
      <w:divsChild>
        <w:div w:id="760489061">
          <w:marLeft w:val="274"/>
          <w:marRight w:val="0"/>
          <w:marTop w:val="86"/>
          <w:marBottom w:val="0"/>
          <w:divBdr>
            <w:top w:val="none" w:sz="0" w:space="0" w:color="auto"/>
            <w:left w:val="none" w:sz="0" w:space="0" w:color="auto"/>
            <w:bottom w:val="none" w:sz="0" w:space="0" w:color="auto"/>
            <w:right w:val="none" w:sz="0" w:space="0" w:color="auto"/>
          </w:divBdr>
        </w:div>
        <w:div w:id="825516874">
          <w:marLeft w:val="274"/>
          <w:marRight w:val="0"/>
          <w:marTop w:val="86"/>
          <w:marBottom w:val="0"/>
          <w:divBdr>
            <w:top w:val="none" w:sz="0" w:space="0" w:color="auto"/>
            <w:left w:val="none" w:sz="0" w:space="0" w:color="auto"/>
            <w:bottom w:val="none" w:sz="0" w:space="0" w:color="auto"/>
            <w:right w:val="none" w:sz="0" w:space="0" w:color="auto"/>
          </w:divBdr>
        </w:div>
        <w:div w:id="450515873">
          <w:marLeft w:val="274"/>
          <w:marRight w:val="0"/>
          <w:marTop w:val="86"/>
          <w:marBottom w:val="0"/>
          <w:divBdr>
            <w:top w:val="none" w:sz="0" w:space="0" w:color="auto"/>
            <w:left w:val="none" w:sz="0" w:space="0" w:color="auto"/>
            <w:bottom w:val="none" w:sz="0" w:space="0" w:color="auto"/>
            <w:right w:val="none" w:sz="0" w:space="0" w:color="auto"/>
          </w:divBdr>
        </w:div>
        <w:div w:id="1985498870">
          <w:marLeft w:val="274"/>
          <w:marRight w:val="0"/>
          <w:marTop w:val="86"/>
          <w:marBottom w:val="0"/>
          <w:divBdr>
            <w:top w:val="none" w:sz="0" w:space="0" w:color="auto"/>
            <w:left w:val="none" w:sz="0" w:space="0" w:color="auto"/>
            <w:bottom w:val="none" w:sz="0" w:space="0" w:color="auto"/>
            <w:right w:val="none" w:sz="0" w:space="0" w:color="auto"/>
          </w:divBdr>
        </w:div>
        <w:div w:id="1513762387">
          <w:marLeft w:val="274"/>
          <w:marRight w:val="0"/>
          <w:marTop w:val="86"/>
          <w:marBottom w:val="0"/>
          <w:divBdr>
            <w:top w:val="none" w:sz="0" w:space="0" w:color="auto"/>
            <w:left w:val="none" w:sz="0" w:space="0" w:color="auto"/>
            <w:bottom w:val="none" w:sz="0" w:space="0" w:color="auto"/>
            <w:right w:val="none" w:sz="0" w:space="0" w:color="auto"/>
          </w:divBdr>
        </w:div>
        <w:div w:id="1005134494">
          <w:marLeft w:val="274"/>
          <w:marRight w:val="0"/>
          <w:marTop w:val="86"/>
          <w:marBottom w:val="0"/>
          <w:divBdr>
            <w:top w:val="none" w:sz="0" w:space="0" w:color="auto"/>
            <w:left w:val="none" w:sz="0" w:space="0" w:color="auto"/>
            <w:bottom w:val="none" w:sz="0" w:space="0" w:color="auto"/>
            <w:right w:val="none" w:sz="0" w:space="0" w:color="auto"/>
          </w:divBdr>
        </w:div>
      </w:divsChild>
    </w:div>
    <w:div w:id="402916625">
      <w:bodyDiv w:val="1"/>
      <w:marLeft w:val="0"/>
      <w:marRight w:val="0"/>
      <w:marTop w:val="0"/>
      <w:marBottom w:val="0"/>
      <w:divBdr>
        <w:top w:val="none" w:sz="0" w:space="0" w:color="auto"/>
        <w:left w:val="none" w:sz="0" w:space="0" w:color="auto"/>
        <w:bottom w:val="none" w:sz="0" w:space="0" w:color="auto"/>
        <w:right w:val="none" w:sz="0" w:space="0" w:color="auto"/>
      </w:divBdr>
      <w:divsChild>
        <w:div w:id="332605904">
          <w:marLeft w:val="274"/>
          <w:marRight w:val="0"/>
          <w:marTop w:val="86"/>
          <w:marBottom w:val="0"/>
          <w:divBdr>
            <w:top w:val="none" w:sz="0" w:space="0" w:color="auto"/>
            <w:left w:val="none" w:sz="0" w:space="0" w:color="auto"/>
            <w:bottom w:val="none" w:sz="0" w:space="0" w:color="auto"/>
            <w:right w:val="none" w:sz="0" w:space="0" w:color="auto"/>
          </w:divBdr>
        </w:div>
        <w:div w:id="438985535">
          <w:marLeft w:val="274"/>
          <w:marRight w:val="0"/>
          <w:marTop w:val="86"/>
          <w:marBottom w:val="0"/>
          <w:divBdr>
            <w:top w:val="none" w:sz="0" w:space="0" w:color="auto"/>
            <w:left w:val="none" w:sz="0" w:space="0" w:color="auto"/>
            <w:bottom w:val="none" w:sz="0" w:space="0" w:color="auto"/>
            <w:right w:val="none" w:sz="0" w:space="0" w:color="auto"/>
          </w:divBdr>
        </w:div>
        <w:div w:id="777915521">
          <w:marLeft w:val="274"/>
          <w:marRight w:val="0"/>
          <w:marTop w:val="86"/>
          <w:marBottom w:val="0"/>
          <w:divBdr>
            <w:top w:val="none" w:sz="0" w:space="0" w:color="auto"/>
            <w:left w:val="none" w:sz="0" w:space="0" w:color="auto"/>
            <w:bottom w:val="none" w:sz="0" w:space="0" w:color="auto"/>
            <w:right w:val="none" w:sz="0" w:space="0" w:color="auto"/>
          </w:divBdr>
        </w:div>
        <w:div w:id="1879008210">
          <w:marLeft w:val="274"/>
          <w:marRight w:val="0"/>
          <w:marTop w:val="86"/>
          <w:marBottom w:val="0"/>
          <w:divBdr>
            <w:top w:val="none" w:sz="0" w:space="0" w:color="auto"/>
            <w:left w:val="none" w:sz="0" w:space="0" w:color="auto"/>
            <w:bottom w:val="none" w:sz="0" w:space="0" w:color="auto"/>
            <w:right w:val="none" w:sz="0" w:space="0" w:color="auto"/>
          </w:divBdr>
        </w:div>
        <w:div w:id="1208371709">
          <w:marLeft w:val="274"/>
          <w:marRight w:val="0"/>
          <w:marTop w:val="86"/>
          <w:marBottom w:val="0"/>
          <w:divBdr>
            <w:top w:val="none" w:sz="0" w:space="0" w:color="auto"/>
            <w:left w:val="none" w:sz="0" w:space="0" w:color="auto"/>
            <w:bottom w:val="none" w:sz="0" w:space="0" w:color="auto"/>
            <w:right w:val="none" w:sz="0" w:space="0" w:color="auto"/>
          </w:divBdr>
        </w:div>
        <w:div w:id="690494149">
          <w:marLeft w:val="274"/>
          <w:marRight w:val="0"/>
          <w:marTop w:val="86"/>
          <w:marBottom w:val="0"/>
          <w:divBdr>
            <w:top w:val="none" w:sz="0" w:space="0" w:color="auto"/>
            <w:left w:val="none" w:sz="0" w:space="0" w:color="auto"/>
            <w:bottom w:val="none" w:sz="0" w:space="0" w:color="auto"/>
            <w:right w:val="none" w:sz="0" w:space="0" w:color="auto"/>
          </w:divBdr>
        </w:div>
        <w:div w:id="440801169">
          <w:marLeft w:val="274"/>
          <w:marRight w:val="0"/>
          <w:marTop w:val="86"/>
          <w:marBottom w:val="0"/>
          <w:divBdr>
            <w:top w:val="none" w:sz="0" w:space="0" w:color="auto"/>
            <w:left w:val="none" w:sz="0" w:space="0" w:color="auto"/>
            <w:bottom w:val="none" w:sz="0" w:space="0" w:color="auto"/>
            <w:right w:val="none" w:sz="0" w:space="0" w:color="auto"/>
          </w:divBdr>
        </w:div>
      </w:divsChild>
    </w:div>
    <w:div w:id="414057116">
      <w:bodyDiv w:val="1"/>
      <w:marLeft w:val="0"/>
      <w:marRight w:val="0"/>
      <w:marTop w:val="0"/>
      <w:marBottom w:val="0"/>
      <w:divBdr>
        <w:top w:val="none" w:sz="0" w:space="0" w:color="auto"/>
        <w:left w:val="none" w:sz="0" w:space="0" w:color="auto"/>
        <w:bottom w:val="none" w:sz="0" w:space="0" w:color="auto"/>
        <w:right w:val="none" w:sz="0" w:space="0" w:color="auto"/>
      </w:divBdr>
    </w:div>
    <w:div w:id="430590898">
      <w:bodyDiv w:val="1"/>
      <w:marLeft w:val="0"/>
      <w:marRight w:val="0"/>
      <w:marTop w:val="0"/>
      <w:marBottom w:val="0"/>
      <w:divBdr>
        <w:top w:val="none" w:sz="0" w:space="0" w:color="auto"/>
        <w:left w:val="none" w:sz="0" w:space="0" w:color="auto"/>
        <w:bottom w:val="none" w:sz="0" w:space="0" w:color="auto"/>
        <w:right w:val="none" w:sz="0" w:space="0" w:color="auto"/>
      </w:divBdr>
    </w:div>
    <w:div w:id="447164883">
      <w:bodyDiv w:val="1"/>
      <w:marLeft w:val="0"/>
      <w:marRight w:val="0"/>
      <w:marTop w:val="0"/>
      <w:marBottom w:val="0"/>
      <w:divBdr>
        <w:top w:val="none" w:sz="0" w:space="0" w:color="auto"/>
        <w:left w:val="none" w:sz="0" w:space="0" w:color="auto"/>
        <w:bottom w:val="none" w:sz="0" w:space="0" w:color="auto"/>
        <w:right w:val="none" w:sz="0" w:space="0" w:color="auto"/>
      </w:divBdr>
    </w:div>
    <w:div w:id="449662638">
      <w:bodyDiv w:val="1"/>
      <w:marLeft w:val="0"/>
      <w:marRight w:val="0"/>
      <w:marTop w:val="0"/>
      <w:marBottom w:val="0"/>
      <w:divBdr>
        <w:top w:val="none" w:sz="0" w:space="0" w:color="auto"/>
        <w:left w:val="none" w:sz="0" w:space="0" w:color="auto"/>
        <w:bottom w:val="none" w:sz="0" w:space="0" w:color="auto"/>
        <w:right w:val="none" w:sz="0" w:space="0" w:color="auto"/>
      </w:divBdr>
    </w:div>
    <w:div w:id="453795458">
      <w:bodyDiv w:val="1"/>
      <w:marLeft w:val="0"/>
      <w:marRight w:val="0"/>
      <w:marTop w:val="0"/>
      <w:marBottom w:val="0"/>
      <w:divBdr>
        <w:top w:val="none" w:sz="0" w:space="0" w:color="auto"/>
        <w:left w:val="none" w:sz="0" w:space="0" w:color="auto"/>
        <w:bottom w:val="none" w:sz="0" w:space="0" w:color="auto"/>
        <w:right w:val="none" w:sz="0" w:space="0" w:color="auto"/>
      </w:divBdr>
      <w:divsChild>
        <w:div w:id="77291530">
          <w:marLeft w:val="720"/>
          <w:marRight w:val="0"/>
          <w:marTop w:val="202"/>
          <w:marBottom w:val="0"/>
          <w:divBdr>
            <w:top w:val="none" w:sz="0" w:space="0" w:color="auto"/>
            <w:left w:val="none" w:sz="0" w:space="0" w:color="auto"/>
            <w:bottom w:val="none" w:sz="0" w:space="0" w:color="auto"/>
            <w:right w:val="none" w:sz="0" w:space="0" w:color="auto"/>
          </w:divBdr>
        </w:div>
        <w:div w:id="562832456">
          <w:marLeft w:val="720"/>
          <w:marRight w:val="0"/>
          <w:marTop w:val="202"/>
          <w:marBottom w:val="0"/>
          <w:divBdr>
            <w:top w:val="none" w:sz="0" w:space="0" w:color="auto"/>
            <w:left w:val="none" w:sz="0" w:space="0" w:color="auto"/>
            <w:bottom w:val="none" w:sz="0" w:space="0" w:color="auto"/>
            <w:right w:val="none" w:sz="0" w:space="0" w:color="auto"/>
          </w:divBdr>
        </w:div>
        <w:div w:id="1293171508">
          <w:marLeft w:val="720"/>
          <w:marRight w:val="0"/>
          <w:marTop w:val="202"/>
          <w:marBottom w:val="0"/>
          <w:divBdr>
            <w:top w:val="none" w:sz="0" w:space="0" w:color="auto"/>
            <w:left w:val="none" w:sz="0" w:space="0" w:color="auto"/>
            <w:bottom w:val="none" w:sz="0" w:space="0" w:color="auto"/>
            <w:right w:val="none" w:sz="0" w:space="0" w:color="auto"/>
          </w:divBdr>
        </w:div>
        <w:div w:id="700591595">
          <w:marLeft w:val="720"/>
          <w:marRight w:val="0"/>
          <w:marTop w:val="202"/>
          <w:marBottom w:val="0"/>
          <w:divBdr>
            <w:top w:val="none" w:sz="0" w:space="0" w:color="auto"/>
            <w:left w:val="none" w:sz="0" w:space="0" w:color="auto"/>
            <w:bottom w:val="none" w:sz="0" w:space="0" w:color="auto"/>
            <w:right w:val="none" w:sz="0" w:space="0" w:color="auto"/>
          </w:divBdr>
        </w:div>
      </w:divsChild>
    </w:div>
    <w:div w:id="454829344">
      <w:bodyDiv w:val="1"/>
      <w:marLeft w:val="0"/>
      <w:marRight w:val="0"/>
      <w:marTop w:val="0"/>
      <w:marBottom w:val="0"/>
      <w:divBdr>
        <w:top w:val="none" w:sz="0" w:space="0" w:color="auto"/>
        <w:left w:val="none" w:sz="0" w:space="0" w:color="auto"/>
        <w:bottom w:val="none" w:sz="0" w:space="0" w:color="auto"/>
        <w:right w:val="none" w:sz="0" w:space="0" w:color="auto"/>
      </w:divBdr>
    </w:div>
    <w:div w:id="456535647">
      <w:bodyDiv w:val="1"/>
      <w:marLeft w:val="0"/>
      <w:marRight w:val="0"/>
      <w:marTop w:val="0"/>
      <w:marBottom w:val="0"/>
      <w:divBdr>
        <w:top w:val="none" w:sz="0" w:space="0" w:color="auto"/>
        <w:left w:val="none" w:sz="0" w:space="0" w:color="auto"/>
        <w:bottom w:val="none" w:sz="0" w:space="0" w:color="auto"/>
        <w:right w:val="none" w:sz="0" w:space="0" w:color="auto"/>
      </w:divBdr>
      <w:divsChild>
        <w:div w:id="1517690475">
          <w:marLeft w:val="274"/>
          <w:marRight w:val="0"/>
          <w:marTop w:val="86"/>
          <w:marBottom w:val="0"/>
          <w:divBdr>
            <w:top w:val="none" w:sz="0" w:space="0" w:color="auto"/>
            <w:left w:val="none" w:sz="0" w:space="0" w:color="auto"/>
            <w:bottom w:val="none" w:sz="0" w:space="0" w:color="auto"/>
            <w:right w:val="none" w:sz="0" w:space="0" w:color="auto"/>
          </w:divBdr>
        </w:div>
        <w:div w:id="1594436445">
          <w:marLeft w:val="274"/>
          <w:marRight w:val="0"/>
          <w:marTop w:val="86"/>
          <w:marBottom w:val="0"/>
          <w:divBdr>
            <w:top w:val="none" w:sz="0" w:space="0" w:color="auto"/>
            <w:left w:val="none" w:sz="0" w:space="0" w:color="auto"/>
            <w:bottom w:val="none" w:sz="0" w:space="0" w:color="auto"/>
            <w:right w:val="none" w:sz="0" w:space="0" w:color="auto"/>
          </w:divBdr>
        </w:div>
        <w:div w:id="1690645320">
          <w:marLeft w:val="274"/>
          <w:marRight w:val="0"/>
          <w:marTop w:val="86"/>
          <w:marBottom w:val="0"/>
          <w:divBdr>
            <w:top w:val="none" w:sz="0" w:space="0" w:color="auto"/>
            <w:left w:val="none" w:sz="0" w:space="0" w:color="auto"/>
            <w:bottom w:val="none" w:sz="0" w:space="0" w:color="auto"/>
            <w:right w:val="none" w:sz="0" w:space="0" w:color="auto"/>
          </w:divBdr>
        </w:div>
        <w:div w:id="1420103612">
          <w:marLeft w:val="274"/>
          <w:marRight w:val="0"/>
          <w:marTop w:val="86"/>
          <w:marBottom w:val="0"/>
          <w:divBdr>
            <w:top w:val="none" w:sz="0" w:space="0" w:color="auto"/>
            <w:left w:val="none" w:sz="0" w:space="0" w:color="auto"/>
            <w:bottom w:val="none" w:sz="0" w:space="0" w:color="auto"/>
            <w:right w:val="none" w:sz="0" w:space="0" w:color="auto"/>
          </w:divBdr>
        </w:div>
      </w:divsChild>
    </w:div>
    <w:div w:id="472523450">
      <w:bodyDiv w:val="1"/>
      <w:marLeft w:val="0"/>
      <w:marRight w:val="0"/>
      <w:marTop w:val="0"/>
      <w:marBottom w:val="0"/>
      <w:divBdr>
        <w:top w:val="none" w:sz="0" w:space="0" w:color="auto"/>
        <w:left w:val="none" w:sz="0" w:space="0" w:color="auto"/>
        <w:bottom w:val="none" w:sz="0" w:space="0" w:color="auto"/>
        <w:right w:val="none" w:sz="0" w:space="0" w:color="auto"/>
      </w:divBdr>
      <w:divsChild>
        <w:div w:id="1079711491">
          <w:marLeft w:val="274"/>
          <w:marRight w:val="0"/>
          <w:marTop w:val="0"/>
          <w:marBottom w:val="120"/>
          <w:divBdr>
            <w:top w:val="none" w:sz="0" w:space="0" w:color="auto"/>
            <w:left w:val="none" w:sz="0" w:space="0" w:color="auto"/>
            <w:bottom w:val="none" w:sz="0" w:space="0" w:color="auto"/>
            <w:right w:val="none" w:sz="0" w:space="0" w:color="auto"/>
          </w:divBdr>
        </w:div>
        <w:div w:id="1643580860">
          <w:marLeft w:val="274"/>
          <w:marRight w:val="0"/>
          <w:marTop w:val="0"/>
          <w:marBottom w:val="120"/>
          <w:divBdr>
            <w:top w:val="none" w:sz="0" w:space="0" w:color="auto"/>
            <w:left w:val="none" w:sz="0" w:space="0" w:color="auto"/>
            <w:bottom w:val="none" w:sz="0" w:space="0" w:color="auto"/>
            <w:right w:val="none" w:sz="0" w:space="0" w:color="auto"/>
          </w:divBdr>
        </w:div>
        <w:div w:id="888541182">
          <w:marLeft w:val="274"/>
          <w:marRight w:val="0"/>
          <w:marTop w:val="0"/>
          <w:marBottom w:val="120"/>
          <w:divBdr>
            <w:top w:val="none" w:sz="0" w:space="0" w:color="auto"/>
            <w:left w:val="none" w:sz="0" w:space="0" w:color="auto"/>
            <w:bottom w:val="none" w:sz="0" w:space="0" w:color="auto"/>
            <w:right w:val="none" w:sz="0" w:space="0" w:color="auto"/>
          </w:divBdr>
        </w:div>
        <w:div w:id="310672964">
          <w:marLeft w:val="274"/>
          <w:marRight w:val="0"/>
          <w:marTop w:val="0"/>
          <w:marBottom w:val="120"/>
          <w:divBdr>
            <w:top w:val="none" w:sz="0" w:space="0" w:color="auto"/>
            <w:left w:val="none" w:sz="0" w:space="0" w:color="auto"/>
            <w:bottom w:val="none" w:sz="0" w:space="0" w:color="auto"/>
            <w:right w:val="none" w:sz="0" w:space="0" w:color="auto"/>
          </w:divBdr>
        </w:div>
        <w:div w:id="713773375">
          <w:marLeft w:val="274"/>
          <w:marRight w:val="0"/>
          <w:marTop w:val="0"/>
          <w:marBottom w:val="120"/>
          <w:divBdr>
            <w:top w:val="none" w:sz="0" w:space="0" w:color="auto"/>
            <w:left w:val="none" w:sz="0" w:space="0" w:color="auto"/>
            <w:bottom w:val="none" w:sz="0" w:space="0" w:color="auto"/>
            <w:right w:val="none" w:sz="0" w:space="0" w:color="auto"/>
          </w:divBdr>
        </w:div>
        <w:div w:id="115301436">
          <w:marLeft w:val="274"/>
          <w:marRight w:val="0"/>
          <w:marTop w:val="0"/>
          <w:marBottom w:val="120"/>
          <w:divBdr>
            <w:top w:val="none" w:sz="0" w:space="0" w:color="auto"/>
            <w:left w:val="none" w:sz="0" w:space="0" w:color="auto"/>
            <w:bottom w:val="none" w:sz="0" w:space="0" w:color="auto"/>
            <w:right w:val="none" w:sz="0" w:space="0" w:color="auto"/>
          </w:divBdr>
        </w:div>
      </w:divsChild>
    </w:div>
    <w:div w:id="479078323">
      <w:bodyDiv w:val="1"/>
      <w:marLeft w:val="0"/>
      <w:marRight w:val="0"/>
      <w:marTop w:val="0"/>
      <w:marBottom w:val="0"/>
      <w:divBdr>
        <w:top w:val="none" w:sz="0" w:space="0" w:color="auto"/>
        <w:left w:val="none" w:sz="0" w:space="0" w:color="auto"/>
        <w:bottom w:val="none" w:sz="0" w:space="0" w:color="auto"/>
        <w:right w:val="none" w:sz="0" w:space="0" w:color="auto"/>
      </w:divBdr>
      <w:divsChild>
        <w:div w:id="1952855686">
          <w:marLeft w:val="274"/>
          <w:marRight w:val="0"/>
          <w:marTop w:val="86"/>
          <w:marBottom w:val="0"/>
          <w:divBdr>
            <w:top w:val="none" w:sz="0" w:space="0" w:color="auto"/>
            <w:left w:val="none" w:sz="0" w:space="0" w:color="auto"/>
            <w:bottom w:val="none" w:sz="0" w:space="0" w:color="auto"/>
            <w:right w:val="none" w:sz="0" w:space="0" w:color="auto"/>
          </w:divBdr>
        </w:div>
        <w:div w:id="1867518492">
          <w:marLeft w:val="274"/>
          <w:marRight w:val="0"/>
          <w:marTop w:val="86"/>
          <w:marBottom w:val="0"/>
          <w:divBdr>
            <w:top w:val="none" w:sz="0" w:space="0" w:color="auto"/>
            <w:left w:val="none" w:sz="0" w:space="0" w:color="auto"/>
            <w:bottom w:val="none" w:sz="0" w:space="0" w:color="auto"/>
            <w:right w:val="none" w:sz="0" w:space="0" w:color="auto"/>
          </w:divBdr>
        </w:div>
        <w:div w:id="1579556263">
          <w:marLeft w:val="274"/>
          <w:marRight w:val="0"/>
          <w:marTop w:val="86"/>
          <w:marBottom w:val="0"/>
          <w:divBdr>
            <w:top w:val="none" w:sz="0" w:space="0" w:color="auto"/>
            <w:left w:val="none" w:sz="0" w:space="0" w:color="auto"/>
            <w:bottom w:val="none" w:sz="0" w:space="0" w:color="auto"/>
            <w:right w:val="none" w:sz="0" w:space="0" w:color="auto"/>
          </w:divBdr>
        </w:div>
        <w:div w:id="1664118911">
          <w:marLeft w:val="274"/>
          <w:marRight w:val="0"/>
          <w:marTop w:val="86"/>
          <w:marBottom w:val="0"/>
          <w:divBdr>
            <w:top w:val="none" w:sz="0" w:space="0" w:color="auto"/>
            <w:left w:val="none" w:sz="0" w:space="0" w:color="auto"/>
            <w:bottom w:val="none" w:sz="0" w:space="0" w:color="auto"/>
            <w:right w:val="none" w:sz="0" w:space="0" w:color="auto"/>
          </w:divBdr>
        </w:div>
        <w:div w:id="766510021">
          <w:marLeft w:val="274"/>
          <w:marRight w:val="0"/>
          <w:marTop w:val="86"/>
          <w:marBottom w:val="0"/>
          <w:divBdr>
            <w:top w:val="none" w:sz="0" w:space="0" w:color="auto"/>
            <w:left w:val="none" w:sz="0" w:space="0" w:color="auto"/>
            <w:bottom w:val="none" w:sz="0" w:space="0" w:color="auto"/>
            <w:right w:val="none" w:sz="0" w:space="0" w:color="auto"/>
          </w:divBdr>
        </w:div>
        <w:div w:id="755709399">
          <w:marLeft w:val="274"/>
          <w:marRight w:val="0"/>
          <w:marTop w:val="86"/>
          <w:marBottom w:val="0"/>
          <w:divBdr>
            <w:top w:val="none" w:sz="0" w:space="0" w:color="auto"/>
            <w:left w:val="none" w:sz="0" w:space="0" w:color="auto"/>
            <w:bottom w:val="none" w:sz="0" w:space="0" w:color="auto"/>
            <w:right w:val="none" w:sz="0" w:space="0" w:color="auto"/>
          </w:divBdr>
        </w:div>
      </w:divsChild>
    </w:div>
    <w:div w:id="487214946">
      <w:bodyDiv w:val="1"/>
      <w:marLeft w:val="0"/>
      <w:marRight w:val="0"/>
      <w:marTop w:val="0"/>
      <w:marBottom w:val="0"/>
      <w:divBdr>
        <w:top w:val="none" w:sz="0" w:space="0" w:color="auto"/>
        <w:left w:val="none" w:sz="0" w:space="0" w:color="auto"/>
        <w:bottom w:val="none" w:sz="0" w:space="0" w:color="auto"/>
        <w:right w:val="none" w:sz="0" w:space="0" w:color="auto"/>
      </w:divBdr>
    </w:div>
    <w:div w:id="508064647">
      <w:bodyDiv w:val="1"/>
      <w:marLeft w:val="0"/>
      <w:marRight w:val="0"/>
      <w:marTop w:val="0"/>
      <w:marBottom w:val="0"/>
      <w:divBdr>
        <w:top w:val="none" w:sz="0" w:space="0" w:color="auto"/>
        <w:left w:val="none" w:sz="0" w:space="0" w:color="auto"/>
        <w:bottom w:val="none" w:sz="0" w:space="0" w:color="auto"/>
        <w:right w:val="none" w:sz="0" w:space="0" w:color="auto"/>
      </w:divBdr>
      <w:divsChild>
        <w:div w:id="1943028375">
          <w:marLeft w:val="1166"/>
          <w:marRight w:val="0"/>
          <w:marTop w:val="134"/>
          <w:marBottom w:val="0"/>
          <w:divBdr>
            <w:top w:val="none" w:sz="0" w:space="0" w:color="auto"/>
            <w:left w:val="none" w:sz="0" w:space="0" w:color="auto"/>
            <w:bottom w:val="none" w:sz="0" w:space="0" w:color="auto"/>
            <w:right w:val="none" w:sz="0" w:space="0" w:color="auto"/>
          </w:divBdr>
        </w:div>
        <w:div w:id="2025011846">
          <w:marLeft w:val="1800"/>
          <w:marRight w:val="0"/>
          <w:marTop w:val="115"/>
          <w:marBottom w:val="0"/>
          <w:divBdr>
            <w:top w:val="none" w:sz="0" w:space="0" w:color="auto"/>
            <w:left w:val="none" w:sz="0" w:space="0" w:color="auto"/>
            <w:bottom w:val="none" w:sz="0" w:space="0" w:color="auto"/>
            <w:right w:val="none" w:sz="0" w:space="0" w:color="auto"/>
          </w:divBdr>
        </w:div>
        <w:div w:id="699819703">
          <w:marLeft w:val="1166"/>
          <w:marRight w:val="0"/>
          <w:marTop w:val="134"/>
          <w:marBottom w:val="0"/>
          <w:divBdr>
            <w:top w:val="none" w:sz="0" w:space="0" w:color="auto"/>
            <w:left w:val="none" w:sz="0" w:space="0" w:color="auto"/>
            <w:bottom w:val="none" w:sz="0" w:space="0" w:color="auto"/>
            <w:right w:val="none" w:sz="0" w:space="0" w:color="auto"/>
          </w:divBdr>
        </w:div>
        <w:div w:id="1611890191">
          <w:marLeft w:val="1166"/>
          <w:marRight w:val="0"/>
          <w:marTop w:val="134"/>
          <w:marBottom w:val="0"/>
          <w:divBdr>
            <w:top w:val="none" w:sz="0" w:space="0" w:color="auto"/>
            <w:left w:val="none" w:sz="0" w:space="0" w:color="auto"/>
            <w:bottom w:val="none" w:sz="0" w:space="0" w:color="auto"/>
            <w:right w:val="none" w:sz="0" w:space="0" w:color="auto"/>
          </w:divBdr>
        </w:div>
        <w:div w:id="1157723958">
          <w:marLeft w:val="1166"/>
          <w:marRight w:val="0"/>
          <w:marTop w:val="134"/>
          <w:marBottom w:val="0"/>
          <w:divBdr>
            <w:top w:val="none" w:sz="0" w:space="0" w:color="auto"/>
            <w:left w:val="none" w:sz="0" w:space="0" w:color="auto"/>
            <w:bottom w:val="none" w:sz="0" w:space="0" w:color="auto"/>
            <w:right w:val="none" w:sz="0" w:space="0" w:color="auto"/>
          </w:divBdr>
        </w:div>
        <w:div w:id="2112504063">
          <w:marLeft w:val="1166"/>
          <w:marRight w:val="0"/>
          <w:marTop w:val="134"/>
          <w:marBottom w:val="0"/>
          <w:divBdr>
            <w:top w:val="none" w:sz="0" w:space="0" w:color="auto"/>
            <w:left w:val="none" w:sz="0" w:space="0" w:color="auto"/>
            <w:bottom w:val="none" w:sz="0" w:space="0" w:color="auto"/>
            <w:right w:val="none" w:sz="0" w:space="0" w:color="auto"/>
          </w:divBdr>
        </w:div>
      </w:divsChild>
    </w:div>
    <w:div w:id="535971946">
      <w:bodyDiv w:val="1"/>
      <w:marLeft w:val="0"/>
      <w:marRight w:val="0"/>
      <w:marTop w:val="0"/>
      <w:marBottom w:val="0"/>
      <w:divBdr>
        <w:top w:val="none" w:sz="0" w:space="0" w:color="auto"/>
        <w:left w:val="none" w:sz="0" w:space="0" w:color="auto"/>
        <w:bottom w:val="none" w:sz="0" w:space="0" w:color="auto"/>
        <w:right w:val="none" w:sz="0" w:space="0" w:color="auto"/>
      </w:divBdr>
      <w:divsChild>
        <w:div w:id="765341890">
          <w:marLeft w:val="274"/>
          <w:marRight w:val="0"/>
          <w:marTop w:val="86"/>
          <w:marBottom w:val="0"/>
          <w:divBdr>
            <w:top w:val="none" w:sz="0" w:space="0" w:color="auto"/>
            <w:left w:val="none" w:sz="0" w:space="0" w:color="auto"/>
            <w:bottom w:val="none" w:sz="0" w:space="0" w:color="auto"/>
            <w:right w:val="none" w:sz="0" w:space="0" w:color="auto"/>
          </w:divBdr>
        </w:div>
        <w:div w:id="1807890890">
          <w:marLeft w:val="274"/>
          <w:marRight w:val="0"/>
          <w:marTop w:val="86"/>
          <w:marBottom w:val="0"/>
          <w:divBdr>
            <w:top w:val="none" w:sz="0" w:space="0" w:color="auto"/>
            <w:left w:val="none" w:sz="0" w:space="0" w:color="auto"/>
            <w:bottom w:val="none" w:sz="0" w:space="0" w:color="auto"/>
            <w:right w:val="none" w:sz="0" w:space="0" w:color="auto"/>
          </w:divBdr>
        </w:div>
        <w:div w:id="899025489">
          <w:marLeft w:val="274"/>
          <w:marRight w:val="0"/>
          <w:marTop w:val="86"/>
          <w:marBottom w:val="0"/>
          <w:divBdr>
            <w:top w:val="none" w:sz="0" w:space="0" w:color="auto"/>
            <w:left w:val="none" w:sz="0" w:space="0" w:color="auto"/>
            <w:bottom w:val="none" w:sz="0" w:space="0" w:color="auto"/>
            <w:right w:val="none" w:sz="0" w:space="0" w:color="auto"/>
          </w:divBdr>
        </w:div>
        <w:div w:id="212233244">
          <w:marLeft w:val="274"/>
          <w:marRight w:val="0"/>
          <w:marTop w:val="86"/>
          <w:marBottom w:val="0"/>
          <w:divBdr>
            <w:top w:val="none" w:sz="0" w:space="0" w:color="auto"/>
            <w:left w:val="none" w:sz="0" w:space="0" w:color="auto"/>
            <w:bottom w:val="none" w:sz="0" w:space="0" w:color="auto"/>
            <w:right w:val="none" w:sz="0" w:space="0" w:color="auto"/>
          </w:divBdr>
        </w:div>
      </w:divsChild>
    </w:div>
    <w:div w:id="545029150">
      <w:bodyDiv w:val="1"/>
      <w:marLeft w:val="0"/>
      <w:marRight w:val="0"/>
      <w:marTop w:val="0"/>
      <w:marBottom w:val="0"/>
      <w:divBdr>
        <w:top w:val="none" w:sz="0" w:space="0" w:color="auto"/>
        <w:left w:val="none" w:sz="0" w:space="0" w:color="auto"/>
        <w:bottom w:val="none" w:sz="0" w:space="0" w:color="auto"/>
        <w:right w:val="none" w:sz="0" w:space="0" w:color="auto"/>
      </w:divBdr>
    </w:div>
    <w:div w:id="571349364">
      <w:bodyDiv w:val="1"/>
      <w:marLeft w:val="0"/>
      <w:marRight w:val="0"/>
      <w:marTop w:val="0"/>
      <w:marBottom w:val="0"/>
      <w:divBdr>
        <w:top w:val="none" w:sz="0" w:space="0" w:color="auto"/>
        <w:left w:val="none" w:sz="0" w:space="0" w:color="auto"/>
        <w:bottom w:val="none" w:sz="0" w:space="0" w:color="auto"/>
        <w:right w:val="none" w:sz="0" w:space="0" w:color="auto"/>
      </w:divBdr>
    </w:div>
    <w:div w:id="581837721">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598294265">
      <w:bodyDiv w:val="1"/>
      <w:marLeft w:val="0"/>
      <w:marRight w:val="0"/>
      <w:marTop w:val="0"/>
      <w:marBottom w:val="0"/>
      <w:divBdr>
        <w:top w:val="none" w:sz="0" w:space="0" w:color="auto"/>
        <w:left w:val="none" w:sz="0" w:space="0" w:color="auto"/>
        <w:bottom w:val="none" w:sz="0" w:space="0" w:color="auto"/>
        <w:right w:val="none" w:sz="0" w:space="0" w:color="auto"/>
      </w:divBdr>
      <w:divsChild>
        <w:div w:id="1520580353">
          <w:marLeft w:val="274"/>
          <w:marRight w:val="0"/>
          <w:marTop w:val="86"/>
          <w:marBottom w:val="0"/>
          <w:divBdr>
            <w:top w:val="none" w:sz="0" w:space="0" w:color="auto"/>
            <w:left w:val="none" w:sz="0" w:space="0" w:color="auto"/>
            <w:bottom w:val="none" w:sz="0" w:space="0" w:color="auto"/>
            <w:right w:val="none" w:sz="0" w:space="0" w:color="auto"/>
          </w:divBdr>
        </w:div>
        <w:div w:id="223495085">
          <w:marLeft w:val="274"/>
          <w:marRight w:val="0"/>
          <w:marTop w:val="86"/>
          <w:marBottom w:val="0"/>
          <w:divBdr>
            <w:top w:val="none" w:sz="0" w:space="0" w:color="auto"/>
            <w:left w:val="none" w:sz="0" w:space="0" w:color="auto"/>
            <w:bottom w:val="none" w:sz="0" w:space="0" w:color="auto"/>
            <w:right w:val="none" w:sz="0" w:space="0" w:color="auto"/>
          </w:divBdr>
        </w:div>
        <w:div w:id="1075860730">
          <w:marLeft w:val="274"/>
          <w:marRight w:val="0"/>
          <w:marTop w:val="86"/>
          <w:marBottom w:val="0"/>
          <w:divBdr>
            <w:top w:val="none" w:sz="0" w:space="0" w:color="auto"/>
            <w:left w:val="none" w:sz="0" w:space="0" w:color="auto"/>
            <w:bottom w:val="none" w:sz="0" w:space="0" w:color="auto"/>
            <w:right w:val="none" w:sz="0" w:space="0" w:color="auto"/>
          </w:divBdr>
        </w:div>
        <w:div w:id="127867238">
          <w:marLeft w:val="274"/>
          <w:marRight w:val="0"/>
          <w:marTop w:val="86"/>
          <w:marBottom w:val="0"/>
          <w:divBdr>
            <w:top w:val="none" w:sz="0" w:space="0" w:color="auto"/>
            <w:left w:val="none" w:sz="0" w:space="0" w:color="auto"/>
            <w:bottom w:val="none" w:sz="0" w:space="0" w:color="auto"/>
            <w:right w:val="none" w:sz="0" w:space="0" w:color="auto"/>
          </w:divBdr>
        </w:div>
        <w:div w:id="1451316925">
          <w:marLeft w:val="274"/>
          <w:marRight w:val="0"/>
          <w:marTop w:val="86"/>
          <w:marBottom w:val="0"/>
          <w:divBdr>
            <w:top w:val="none" w:sz="0" w:space="0" w:color="auto"/>
            <w:left w:val="none" w:sz="0" w:space="0" w:color="auto"/>
            <w:bottom w:val="none" w:sz="0" w:space="0" w:color="auto"/>
            <w:right w:val="none" w:sz="0" w:space="0" w:color="auto"/>
          </w:divBdr>
        </w:div>
        <w:div w:id="1991205605">
          <w:marLeft w:val="274"/>
          <w:marRight w:val="0"/>
          <w:marTop w:val="86"/>
          <w:marBottom w:val="0"/>
          <w:divBdr>
            <w:top w:val="none" w:sz="0" w:space="0" w:color="auto"/>
            <w:left w:val="none" w:sz="0" w:space="0" w:color="auto"/>
            <w:bottom w:val="none" w:sz="0" w:space="0" w:color="auto"/>
            <w:right w:val="none" w:sz="0" w:space="0" w:color="auto"/>
          </w:divBdr>
        </w:div>
      </w:divsChild>
    </w:div>
    <w:div w:id="599606369">
      <w:bodyDiv w:val="1"/>
      <w:marLeft w:val="0"/>
      <w:marRight w:val="0"/>
      <w:marTop w:val="0"/>
      <w:marBottom w:val="0"/>
      <w:divBdr>
        <w:top w:val="none" w:sz="0" w:space="0" w:color="auto"/>
        <w:left w:val="none" w:sz="0" w:space="0" w:color="auto"/>
        <w:bottom w:val="none" w:sz="0" w:space="0" w:color="auto"/>
        <w:right w:val="none" w:sz="0" w:space="0" w:color="auto"/>
      </w:divBdr>
    </w:div>
    <w:div w:id="605234551">
      <w:bodyDiv w:val="1"/>
      <w:marLeft w:val="0"/>
      <w:marRight w:val="0"/>
      <w:marTop w:val="0"/>
      <w:marBottom w:val="0"/>
      <w:divBdr>
        <w:top w:val="none" w:sz="0" w:space="0" w:color="auto"/>
        <w:left w:val="none" w:sz="0" w:space="0" w:color="auto"/>
        <w:bottom w:val="none" w:sz="0" w:space="0" w:color="auto"/>
        <w:right w:val="none" w:sz="0" w:space="0" w:color="auto"/>
      </w:divBdr>
    </w:div>
    <w:div w:id="619921754">
      <w:bodyDiv w:val="1"/>
      <w:marLeft w:val="0"/>
      <w:marRight w:val="0"/>
      <w:marTop w:val="0"/>
      <w:marBottom w:val="0"/>
      <w:divBdr>
        <w:top w:val="none" w:sz="0" w:space="0" w:color="auto"/>
        <w:left w:val="none" w:sz="0" w:space="0" w:color="auto"/>
        <w:bottom w:val="none" w:sz="0" w:space="0" w:color="auto"/>
        <w:right w:val="none" w:sz="0" w:space="0" w:color="auto"/>
      </w:divBdr>
      <w:divsChild>
        <w:div w:id="1108699188">
          <w:marLeft w:val="274"/>
          <w:marRight w:val="0"/>
          <w:marTop w:val="86"/>
          <w:marBottom w:val="0"/>
          <w:divBdr>
            <w:top w:val="none" w:sz="0" w:space="0" w:color="auto"/>
            <w:left w:val="none" w:sz="0" w:space="0" w:color="auto"/>
            <w:bottom w:val="none" w:sz="0" w:space="0" w:color="auto"/>
            <w:right w:val="none" w:sz="0" w:space="0" w:color="auto"/>
          </w:divBdr>
        </w:div>
        <w:div w:id="311368529">
          <w:marLeft w:val="0"/>
          <w:marRight w:val="0"/>
          <w:marTop w:val="0"/>
          <w:marBottom w:val="240"/>
          <w:divBdr>
            <w:top w:val="none" w:sz="0" w:space="0" w:color="auto"/>
            <w:left w:val="none" w:sz="0" w:space="0" w:color="auto"/>
            <w:bottom w:val="none" w:sz="0" w:space="0" w:color="auto"/>
            <w:right w:val="none" w:sz="0" w:space="0" w:color="auto"/>
          </w:divBdr>
        </w:div>
        <w:div w:id="62337700">
          <w:marLeft w:val="0"/>
          <w:marRight w:val="0"/>
          <w:marTop w:val="0"/>
          <w:marBottom w:val="240"/>
          <w:divBdr>
            <w:top w:val="none" w:sz="0" w:space="0" w:color="auto"/>
            <w:left w:val="none" w:sz="0" w:space="0" w:color="auto"/>
            <w:bottom w:val="none" w:sz="0" w:space="0" w:color="auto"/>
            <w:right w:val="none" w:sz="0" w:space="0" w:color="auto"/>
          </w:divBdr>
        </w:div>
        <w:div w:id="1159350958">
          <w:marLeft w:val="0"/>
          <w:marRight w:val="0"/>
          <w:marTop w:val="0"/>
          <w:marBottom w:val="240"/>
          <w:divBdr>
            <w:top w:val="none" w:sz="0" w:space="0" w:color="auto"/>
            <w:left w:val="none" w:sz="0" w:space="0" w:color="auto"/>
            <w:bottom w:val="none" w:sz="0" w:space="0" w:color="auto"/>
            <w:right w:val="none" w:sz="0" w:space="0" w:color="auto"/>
          </w:divBdr>
        </w:div>
        <w:div w:id="1584298045">
          <w:marLeft w:val="0"/>
          <w:marRight w:val="0"/>
          <w:marTop w:val="0"/>
          <w:marBottom w:val="240"/>
          <w:divBdr>
            <w:top w:val="none" w:sz="0" w:space="0" w:color="auto"/>
            <w:left w:val="none" w:sz="0" w:space="0" w:color="auto"/>
            <w:bottom w:val="none" w:sz="0" w:space="0" w:color="auto"/>
            <w:right w:val="none" w:sz="0" w:space="0" w:color="auto"/>
          </w:divBdr>
        </w:div>
        <w:div w:id="972440959">
          <w:marLeft w:val="0"/>
          <w:marRight w:val="0"/>
          <w:marTop w:val="0"/>
          <w:marBottom w:val="240"/>
          <w:divBdr>
            <w:top w:val="none" w:sz="0" w:space="0" w:color="auto"/>
            <w:left w:val="none" w:sz="0" w:space="0" w:color="auto"/>
            <w:bottom w:val="none" w:sz="0" w:space="0" w:color="auto"/>
            <w:right w:val="none" w:sz="0" w:space="0" w:color="auto"/>
          </w:divBdr>
        </w:div>
        <w:div w:id="1231886193">
          <w:marLeft w:val="0"/>
          <w:marRight w:val="0"/>
          <w:marTop w:val="0"/>
          <w:marBottom w:val="240"/>
          <w:divBdr>
            <w:top w:val="none" w:sz="0" w:space="0" w:color="auto"/>
            <w:left w:val="none" w:sz="0" w:space="0" w:color="auto"/>
            <w:bottom w:val="none" w:sz="0" w:space="0" w:color="auto"/>
            <w:right w:val="none" w:sz="0" w:space="0" w:color="auto"/>
          </w:divBdr>
        </w:div>
        <w:div w:id="1837106654">
          <w:marLeft w:val="0"/>
          <w:marRight w:val="0"/>
          <w:marTop w:val="0"/>
          <w:marBottom w:val="240"/>
          <w:divBdr>
            <w:top w:val="none" w:sz="0" w:space="0" w:color="auto"/>
            <w:left w:val="none" w:sz="0" w:space="0" w:color="auto"/>
            <w:bottom w:val="none" w:sz="0" w:space="0" w:color="auto"/>
            <w:right w:val="none" w:sz="0" w:space="0" w:color="auto"/>
          </w:divBdr>
        </w:div>
      </w:divsChild>
    </w:div>
    <w:div w:id="626593766">
      <w:bodyDiv w:val="1"/>
      <w:marLeft w:val="0"/>
      <w:marRight w:val="0"/>
      <w:marTop w:val="0"/>
      <w:marBottom w:val="0"/>
      <w:divBdr>
        <w:top w:val="none" w:sz="0" w:space="0" w:color="auto"/>
        <w:left w:val="none" w:sz="0" w:space="0" w:color="auto"/>
        <w:bottom w:val="none" w:sz="0" w:space="0" w:color="auto"/>
        <w:right w:val="none" w:sz="0" w:space="0" w:color="auto"/>
      </w:divBdr>
    </w:div>
    <w:div w:id="629018246">
      <w:bodyDiv w:val="1"/>
      <w:marLeft w:val="0"/>
      <w:marRight w:val="0"/>
      <w:marTop w:val="0"/>
      <w:marBottom w:val="0"/>
      <w:divBdr>
        <w:top w:val="none" w:sz="0" w:space="0" w:color="auto"/>
        <w:left w:val="none" w:sz="0" w:space="0" w:color="auto"/>
        <w:bottom w:val="none" w:sz="0" w:space="0" w:color="auto"/>
        <w:right w:val="none" w:sz="0" w:space="0" w:color="auto"/>
      </w:divBdr>
    </w:div>
    <w:div w:id="646590373">
      <w:bodyDiv w:val="1"/>
      <w:marLeft w:val="0"/>
      <w:marRight w:val="0"/>
      <w:marTop w:val="0"/>
      <w:marBottom w:val="0"/>
      <w:divBdr>
        <w:top w:val="none" w:sz="0" w:space="0" w:color="auto"/>
        <w:left w:val="none" w:sz="0" w:space="0" w:color="auto"/>
        <w:bottom w:val="none" w:sz="0" w:space="0" w:color="auto"/>
        <w:right w:val="none" w:sz="0" w:space="0" w:color="auto"/>
      </w:divBdr>
      <w:divsChild>
        <w:div w:id="523710941">
          <w:marLeft w:val="720"/>
          <w:marRight w:val="0"/>
          <w:marTop w:val="230"/>
          <w:marBottom w:val="0"/>
          <w:divBdr>
            <w:top w:val="none" w:sz="0" w:space="0" w:color="auto"/>
            <w:left w:val="none" w:sz="0" w:space="0" w:color="auto"/>
            <w:bottom w:val="none" w:sz="0" w:space="0" w:color="auto"/>
            <w:right w:val="none" w:sz="0" w:space="0" w:color="auto"/>
          </w:divBdr>
        </w:div>
        <w:div w:id="502234618">
          <w:marLeft w:val="720"/>
          <w:marRight w:val="0"/>
          <w:marTop w:val="202"/>
          <w:marBottom w:val="0"/>
          <w:divBdr>
            <w:top w:val="none" w:sz="0" w:space="0" w:color="auto"/>
            <w:left w:val="none" w:sz="0" w:space="0" w:color="auto"/>
            <w:bottom w:val="none" w:sz="0" w:space="0" w:color="auto"/>
            <w:right w:val="none" w:sz="0" w:space="0" w:color="auto"/>
          </w:divBdr>
        </w:div>
        <w:div w:id="975529989">
          <w:marLeft w:val="720"/>
          <w:marRight w:val="0"/>
          <w:marTop w:val="230"/>
          <w:marBottom w:val="0"/>
          <w:divBdr>
            <w:top w:val="none" w:sz="0" w:space="0" w:color="auto"/>
            <w:left w:val="none" w:sz="0" w:space="0" w:color="auto"/>
            <w:bottom w:val="none" w:sz="0" w:space="0" w:color="auto"/>
            <w:right w:val="none" w:sz="0" w:space="0" w:color="auto"/>
          </w:divBdr>
        </w:div>
      </w:divsChild>
    </w:div>
    <w:div w:id="649211327">
      <w:bodyDiv w:val="1"/>
      <w:marLeft w:val="0"/>
      <w:marRight w:val="0"/>
      <w:marTop w:val="0"/>
      <w:marBottom w:val="0"/>
      <w:divBdr>
        <w:top w:val="none" w:sz="0" w:space="0" w:color="auto"/>
        <w:left w:val="none" w:sz="0" w:space="0" w:color="auto"/>
        <w:bottom w:val="none" w:sz="0" w:space="0" w:color="auto"/>
        <w:right w:val="none" w:sz="0" w:space="0" w:color="auto"/>
      </w:divBdr>
    </w:div>
    <w:div w:id="664208563">
      <w:bodyDiv w:val="1"/>
      <w:marLeft w:val="0"/>
      <w:marRight w:val="0"/>
      <w:marTop w:val="0"/>
      <w:marBottom w:val="0"/>
      <w:divBdr>
        <w:top w:val="none" w:sz="0" w:space="0" w:color="auto"/>
        <w:left w:val="none" w:sz="0" w:space="0" w:color="auto"/>
        <w:bottom w:val="none" w:sz="0" w:space="0" w:color="auto"/>
        <w:right w:val="none" w:sz="0" w:space="0" w:color="auto"/>
      </w:divBdr>
    </w:div>
    <w:div w:id="685375666">
      <w:bodyDiv w:val="1"/>
      <w:marLeft w:val="0"/>
      <w:marRight w:val="0"/>
      <w:marTop w:val="0"/>
      <w:marBottom w:val="0"/>
      <w:divBdr>
        <w:top w:val="none" w:sz="0" w:space="0" w:color="auto"/>
        <w:left w:val="none" w:sz="0" w:space="0" w:color="auto"/>
        <w:bottom w:val="none" w:sz="0" w:space="0" w:color="auto"/>
        <w:right w:val="none" w:sz="0" w:space="0" w:color="auto"/>
      </w:divBdr>
    </w:div>
    <w:div w:id="696779377">
      <w:bodyDiv w:val="1"/>
      <w:marLeft w:val="0"/>
      <w:marRight w:val="0"/>
      <w:marTop w:val="0"/>
      <w:marBottom w:val="0"/>
      <w:divBdr>
        <w:top w:val="none" w:sz="0" w:space="0" w:color="auto"/>
        <w:left w:val="none" w:sz="0" w:space="0" w:color="auto"/>
        <w:bottom w:val="none" w:sz="0" w:space="0" w:color="auto"/>
        <w:right w:val="none" w:sz="0" w:space="0" w:color="auto"/>
      </w:divBdr>
    </w:div>
    <w:div w:id="702288447">
      <w:bodyDiv w:val="1"/>
      <w:marLeft w:val="0"/>
      <w:marRight w:val="0"/>
      <w:marTop w:val="0"/>
      <w:marBottom w:val="0"/>
      <w:divBdr>
        <w:top w:val="none" w:sz="0" w:space="0" w:color="auto"/>
        <w:left w:val="none" w:sz="0" w:space="0" w:color="auto"/>
        <w:bottom w:val="none" w:sz="0" w:space="0" w:color="auto"/>
        <w:right w:val="none" w:sz="0" w:space="0" w:color="auto"/>
      </w:divBdr>
    </w:div>
    <w:div w:id="702558570">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25565277">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42600944">
      <w:bodyDiv w:val="1"/>
      <w:marLeft w:val="0"/>
      <w:marRight w:val="0"/>
      <w:marTop w:val="0"/>
      <w:marBottom w:val="0"/>
      <w:divBdr>
        <w:top w:val="none" w:sz="0" w:space="0" w:color="auto"/>
        <w:left w:val="none" w:sz="0" w:space="0" w:color="auto"/>
        <w:bottom w:val="none" w:sz="0" w:space="0" w:color="auto"/>
        <w:right w:val="none" w:sz="0" w:space="0" w:color="auto"/>
      </w:divBdr>
      <w:divsChild>
        <w:div w:id="1269236962">
          <w:marLeft w:val="547"/>
          <w:marRight w:val="0"/>
          <w:marTop w:val="134"/>
          <w:marBottom w:val="0"/>
          <w:divBdr>
            <w:top w:val="none" w:sz="0" w:space="0" w:color="auto"/>
            <w:left w:val="none" w:sz="0" w:space="0" w:color="auto"/>
            <w:bottom w:val="none" w:sz="0" w:space="0" w:color="auto"/>
            <w:right w:val="none" w:sz="0" w:space="0" w:color="auto"/>
          </w:divBdr>
        </w:div>
        <w:div w:id="833911394">
          <w:marLeft w:val="547"/>
          <w:marRight w:val="0"/>
          <w:marTop w:val="134"/>
          <w:marBottom w:val="0"/>
          <w:divBdr>
            <w:top w:val="none" w:sz="0" w:space="0" w:color="auto"/>
            <w:left w:val="none" w:sz="0" w:space="0" w:color="auto"/>
            <w:bottom w:val="none" w:sz="0" w:space="0" w:color="auto"/>
            <w:right w:val="none" w:sz="0" w:space="0" w:color="auto"/>
          </w:divBdr>
        </w:div>
        <w:div w:id="11108265">
          <w:marLeft w:val="547"/>
          <w:marRight w:val="0"/>
          <w:marTop w:val="134"/>
          <w:marBottom w:val="0"/>
          <w:divBdr>
            <w:top w:val="none" w:sz="0" w:space="0" w:color="auto"/>
            <w:left w:val="none" w:sz="0" w:space="0" w:color="auto"/>
            <w:bottom w:val="none" w:sz="0" w:space="0" w:color="auto"/>
            <w:right w:val="none" w:sz="0" w:space="0" w:color="auto"/>
          </w:divBdr>
        </w:div>
        <w:div w:id="1562718027">
          <w:marLeft w:val="547"/>
          <w:marRight w:val="0"/>
          <w:marTop w:val="134"/>
          <w:marBottom w:val="0"/>
          <w:divBdr>
            <w:top w:val="none" w:sz="0" w:space="0" w:color="auto"/>
            <w:left w:val="none" w:sz="0" w:space="0" w:color="auto"/>
            <w:bottom w:val="none" w:sz="0" w:space="0" w:color="auto"/>
            <w:right w:val="none" w:sz="0" w:space="0" w:color="auto"/>
          </w:divBdr>
        </w:div>
        <w:div w:id="559947616">
          <w:marLeft w:val="547"/>
          <w:marRight w:val="0"/>
          <w:marTop w:val="134"/>
          <w:marBottom w:val="0"/>
          <w:divBdr>
            <w:top w:val="none" w:sz="0" w:space="0" w:color="auto"/>
            <w:left w:val="none" w:sz="0" w:space="0" w:color="auto"/>
            <w:bottom w:val="none" w:sz="0" w:space="0" w:color="auto"/>
            <w:right w:val="none" w:sz="0" w:space="0" w:color="auto"/>
          </w:divBdr>
        </w:div>
      </w:divsChild>
    </w:div>
    <w:div w:id="765929465">
      <w:bodyDiv w:val="1"/>
      <w:marLeft w:val="0"/>
      <w:marRight w:val="0"/>
      <w:marTop w:val="0"/>
      <w:marBottom w:val="0"/>
      <w:divBdr>
        <w:top w:val="none" w:sz="0" w:space="0" w:color="auto"/>
        <w:left w:val="none" w:sz="0" w:space="0" w:color="auto"/>
        <w:bottom w:val="none" w:sz="0" w:space="0" w:color="auto"/>
        <w:right w:val="none" w:sz="0" w:space="0" w:color="auto"/>
      </w:divBdr>
    </w:div>
    <w:div w:id="766312710">
      <w:bodyDiv w:val="1"/>
      <w:marLeft w:val="0"/>
      <w:marRight w:val="0"/>
      <w:marTop w:val="0"/>
      <w:marBottom w:val="0"/>
      <w:divBdr>
        <w:top w:val="none" w:sz="0" w:space="0" w:color="auto"/>
        <w:left w:val="none" w:sz="0" w:space="0" w:color="auto"/>
        <w:bottom w:val="none" w:sz="0" w:space="0" w:color="auto"/>
        <w:right w:val="none" w:sz="0" w:space="0" w:color="auto"/>
      </w:divBdr>
      <w:divsChild>
        <w:div w:id="1589732088">
          <w:marLeft w:val="720"/>
          <w:marRight w:val="0"/>
          <w:marTop w:val="202"/>
          <w:marBottom w:val="0"/>
          <w:divBdr>
            <w:top w:val="none" w:sz="0" w:space="0" w:color="auto"/>
            <w:left w:val="none" w:sz="0" w:space="0" w:color="auto"/>
            <w:bottom w:val="none" w:sz="0" w:space="0" w:color="auto"/>
            <w:right w:val="none" w:sz="0" w:space="0" w:color="auto"/>
          </w:divBdr>
        </w:div>
        <w:div w:id="1993948472">
          <w:marLeft w:val="720"/>
          <w:marRight w:val="0"/>
          <w:marTop w:val="202"/>
          <w:marBottom w:val="0"/>
          <w:divBdr>
            <w:top w:val="none" w:sz="0" w:space="0" w:color="auto"/>
            <w:left w:val="none" w:sz="0" w:space="0" w:color="auto"/>
            <w:bottom w:val="none" w:sz="0" w:space="0" w:color="auto"/>
            <w:right w:val="none" w:sz="0" w:space="0" w:color="auto"/>
          </w:divBdr>
        </w:div>
      </w:divsChild>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783424340">
      <w:bodyDiv w:val="1"/>
      <w:marLeft w:val="0"/>
      <w:marRight w:val="0"/>
      <w:marTop w:val="0"/>
      <w:marBottom w:val="0"/>
      <w:divBdr>
        <w:top w:val="none" w:sz="0" w:space="0" w:color="auto"/>
        <w:left w:val="none" w:sz="0" w:space="0" w:color="auto"/>
        <w:bottom w:val="none" w:sz="0" w:space="0" w:color="auto"/>
        <w:right w:val="none" w:sz="0" w:space="0" w:color="auto"/>
      </w:divBdr>
      <w:divsChild>
        <w:div w:id="100346445">
          <w:marLeft w:val="274"/>
          <w:marRight w:val="0"/>
          <w:marTop w:val="86"/>
          <w:marBottom w:val="0"/>
          <w:divBdr>
            <w:top w:val="none" w:sz="0" w:space="0" w:color="auto"/>
            <w:left w:val="none" w:sz="0" w:space="0" w:color="auto"/>
            <w:bottom w:val="none" w:sz="0" w:space="0" w:color="auto"/>
            <w:right w:val="none" w:sz="0" w:space="0" w:color="auto"/>
          </w:divBdr>
        </w:div>
        <w:div w:id="741828846">
          <w:marLeft w:val="274"/>
          <w:marRight w:val="0"/>
          <w:marTop w:val="86"/>
          <w:marBottom w:val="0"/>
          <w:divBdr>
            <w:top w:val="none" w:sz="0" w:space="0" w:color="auto"/>
            <w:left w:val="none" w:sz="0" w:space="0" w:color="auto"/>
            <w:bottom w:val="none" w:sz="0" w:space="0" w:color="auto"/>
            <w:right w:val="none" w:sz="0" w:space="0" w:color="auto"/>
          </w:divBdr>
        </w:div>
        <w:div w:id="618728135">
          <w:marLeft w:val="274"/>
          <w:marRight w:val="0"/>
          <w:marTop w:val="86"/>
          <w:marBottom w:val="0"/>
          <w:divBdr>
            <w:top w:val="none" w:sz="0" w:space="0" w:color="auto"/>
            <w:left w:val="none" w:sz="0" w:space="0" w:color="auto"/>
            <w:bottom w:val="none" w:sz="0" w:space="0" w:color="auto"/>
            <w:right w:val="none" w:sz="0" w:space="0" w:color="auto"/>
          </w:divBdr>
        </w:div>
        <w:div w:id="921109621">
          <w:marLeft w:val="274"/>
          <w:marRight w:val="0"/>
          <w:marTop w:val="86"/>
          <w:marBottom w:val="0"/>
          <w:divBdr>
            <w:top w:val="none" w:sz="0" w:space="0" w:color="auto"/>
            <w:left w:val="none" w:sz="0" w:space="0" w:color="auto"/>
            <w:bottom w:val="none" w:sz="0" w:space="0" w:color="auto"/>
            <w:right w:val="none" w:sz="0" w:space="0" w:color="auto"/>
          </w:divBdr>
        </w:div>
        <w:div w:id="1746680036">
          <w:marLeft w:val="274"/>
          <w:marRight w:val="0"/>
          <w:marTop w:val="86"/>
          <w:marBottom w:val="0"/>
          <w:divBdr>
            <w:top w:val="none" w:sz="0" w:space="0" w:color="auto"/>
            <w:left w:val="none" w:sz="0" w:space="0" w:color="auto"/>
            <w:bottom w:val="none" w:sz="0" w:space="0" w:color="auto"/>
            <w:right w:val="none" w:sz="0" w:space="0" w:color="auto"/>
          </w:divBdr>
        </w:div>
        <w:div w:id="1216158442">
          <w:marLeft w:val="274"/>
          <w:marRight w:val="0"/>
          <w:marTop w:val="86"/>
          <w:marBottom w:val="0"/>
          <w:divBdr>
            <w:top w:val="none" w:sz="0" w:space="0" w:color="auto"/>
            <w:left w:val="none" w:sz="0" w:space="0" w:color="auto"/>
            <w:bottom w:val="none" w:sz="0" w:space="0" w:color="auto"/>
            <w:right w:val="none" w:sz="0" w:space="0" w:color="auto"/>
          </w:divBdr>
        </w:div>
        <w:div w:id="1687753730">
          <w:marLeft w:val="274"/>
          <w:marRight w:val="0"/>
          <w:marTop w:val="86"/>
          <w:marBottom w:val="0"/>
          <w:divBdr>
            <w:top w:val="none" w:sz="0" w:space="0" w:color="auto"/>
            <w:left w:val="none" w:sz="0" w:space="0" w:color="auto"/>
            <w:bottom w:val="none" w:sz="0" w:space="0" w:color="auto"/>
            <w:right w:val="none" w:sz="0" w:space="0" w:color="auto"/>
          </w:divBdr>
        </w:div>
      </w:divsChild>
    </w:div>
    <w:div w:id="811991528">
      <w:bodyDiv w:val="1"/>
      <w:marLeft w:val="0"/>
      <w:marRight w:val="0"/>
      <w:marTop w:val="0"/>
      <w:marBottom w:val="0"/>
      <w:divBdr>
        <w:top w:val="none" w:sz="0" w:space="0" w:color="auto"/>
        <w:left w:val="none" w:sz="0" w:space="0" w:color="auto"/>
        <w:bottom w:val="none" w:sz="0" w:space="0" w:color="auto"/>
        <w:right w:val="none" w:sz="0" w:space="0" w:color="auto"/>
      </w:divBdr>
      <w:divsChild>
        <w:div w:id="807825291">
          <w:marLeft w:val="274"/>
          <w:marRight w:val="0"/>
          <w:marTop w:val="86"/>
          <w:marBottom w:val="0"/>
          <w:divBdr>
            <w:top w:val="none" w:sz="0" w:space="0" w:color="auto"/>
            <w:left w:val="none" w:sz="0" w:space="0" w:color="auto"/>
            <w:bottom w:val="none" w:sz="0" w:space="0" w:color="auto"/>
            <w:right w:val="none" w:sz="0" w:space="0" w:color="auto"/>
          </w:divBdr>
        </w:div>
        <w:div w:id="2034723057">
          <w:marLeft w:val="274"/>
          <w:marRight w:val="0"/>
          <w:marTop w:val="86"/>
          <w:marBottom w:val="0"/>
          <w:divBdr>
            <w:top w:val="none" w:sz="0" w:space="0" w:color="auto"/>
            <w:left w:val="none" w:sz="0" w:space="0" w:color="auto"/>
            <w:bottom w:val="none" w:sz="0" w:space="0" w:color="auto"/>
            <w:right w:val="none" w:sz="0" w:space="0" w:color="auto"/>
          </w:divBdr>
        </w:div>
        <w:div w:id="1336030039">
          <w:marLeft w:val="274"/>
          <w:marRight w:val="0"/>
          <w:marTop w:val="86"/>
          <w:marBottom w:val="0"/>
          <w:divBdr>
            <w:top w:val="none" w:sz="0" w:space="0" w:color="auto"/>
            <w:left w:val="none" w:sz="0" w:space="0" w:color="auto"/>
            <w:bottom w:val="none" w:sz="0" w:space="0" w:color="auto"/>
            <w:right w:val="none" w:sz="0" w:space="0" w:color="auto"/>
          </w:divBdr>
        </w:div>
      </w:divsChild>
    </w:div>
    <w:div w:id="826673019">
      <w:bodyDiv w:val="1"/>
      <w:marLeft w:val="0"/>
      <w:marRight w:val="0"/>
      <w:marTop w:val="0"/>
      <w:marBottom w:val="0"/>
      <w:divBdr>
        <w:top w:val="none" w:sz="0" w:space="0" w:color="auto"/>
        <w:left w:val="none" w:sz="0" w:space="0" w:color="auto"/>
        <w:bottom w:val="none" w:sz="0" w:space="0" w:color="auto"/>
        <w:right w:val="none" w:sz="0" w:space="0" w:color="auto"/>
      </w:divBdr>
    </w:div>
    <w:div w:id="829447590">
      <w:bodyDiv w:val="1"/>
      <w:marLeft w:val="0"/>
      <w:marRight w:val="0"/>
      <w:marTop w:val="0"/>
      <w:marBottom w:val="0"/>
      <w:divBdr>
        <w:top w:val="none" w:sz="0" w:space="0" w:color="auto"/>
        <w:left w:val="none" w:sz="0" w:space="0" w:color="auto"/>
        <w:bottom w:val="none" w:sz="0" w:space="0" w:color="auto"/>
        <w:right w:val="none" w:sz="0" w:space="0" w:color="auto"/>
      </w:divBdr>
    </w:div>
    <w:div w:id="838272336">
      <w:bodyDiv w:val="1"/>
      <w:marLeft w:val="0"/>
      <w:marRight w:val="0"/>
      <w:marTop w:val="0"/>
      <w:marBottom w:val="0"/>
      <w:divBdr>
        <w:top w:val="none" w:sz="0" w:space="0" w:color="auto"/>
        <w:left w:val="none" w:sz="0" w:space="0" w:color="auto"/>
        <w:bottom w:val="none" w:sz="0" w:space="0" w:color="auto"/>
        <w:right w:val="none" w:sz="0" w:space="0" w:color="auto"/>
      </w:divBdr>
    </w:div>
    <w:div w:id="842012719">
      <w:bodyDiv w:val="1"/>
      <w:marLeft w:val="0"/>
      <w:marRight w:val="0"/>
      <w:marTop w:val="0"/>
      <w:marBottom w:val="0"/>
      <w:divBdr>
        <w:top w:val="none" w:sz="0" w:space="0" w:color="auto"/>
        <w:left w:val="none" w:sz="0" w:space="0" w:color="auto"/>
        <w:bottom w:val="none" w:sz="0" w:space="0" w:color="auto"/>
        <w:right w:val="none" w:sz="0" w:space="0" w:color="auto"/>
      </w:divBdr>
    </w:div>
    <w:div w:id="843281682">
      <w:bodyDiv w:val="1"/>
      <w:marLeft w:val="0"/>
      <w:marRight w:val="0"/>
      <w:marTop w:val="0"/>
      <w:marBottom w:val="0"/>
      <w:divBdr>
        <w:top w:val="none" w:sz="0" w:space="0" w:color="auto"/>
        <w:left w:val="none" w:sz="0" w:space="0" w:color="auto"/>
        <w:bottom w:val="none" w:sz="0" w:space="0" w:color="auto"/>
        <w:right w:val="none" w:sz="0" w:space="0" w:color="auto"/>
      </w:divBdr>
    </w:div>
    <w:div w:id="847132894">
      <w:bodyDiv w:val="1"/>
      <w:marLeft w:val="0"/>
      <w:marRight w:val="0"/>
      <w:marTop w:val="0"/>
      <w:marBottom w:val="0"/>
      <w:divBdr>
        <w:top w:val="none" w:sz="0" w:space="0" w:color="auto"/>
        <w:left w:val="none" w:sz="0" w:space="0" w:color="auto"/>
        <w:bottom w:val="none" w:sz="0" w:space="0" w:color="auto"/>
        <w:right w:val="none" w:sz="0" w:space="0" w:color="auto"/>
      </w:divBdr>
    </w:div>
    <w:div w:id="848563719">
      <w:bodyDiv w:val="1"/>
      <w:marLeft w:val="0"/>
      <w:marRight w:val="0"/>
      <w:marTop w:val="0"/>
      <w:marBottom w:val="0"/>
      <w:divBdr>
        <w:top w:val="none" w:sz="0" w:space="0" w:color="auto"/>
        <w:left w:val="none" w:sz="0" w:space="0" w:color="auto"/>
        <w:bottom w:val="none" w:sz="0" w:space="0" w:color="auto"/>
        <w:right w:val="none" w:sz="0" w:space="0" w:color="auto"/>
      </w:divBdr>
    </w:div>
    <w:div w:id="854878399">
      <w:bodyDiv w:val="1"/>
      <w:marLeft w:val="0"/>
      <w:marRight w:val="0"/>
      <w:marTop w:val="0"/>
      <w:marBottom w:val="0"/>
      <w:divBdr>
        <w:top w:val="none" w:sz="0" w:space="0" w:color="auto"/>
        <w:left w:val="none" w:sz="0" w:space="0" w:color="auto"/>
        <w:bottom w:val="none" w:sz="0" w:space="0" w:color="auto"/>
        <w:right w:val="none" w:sz="0" w:space="0" w:color="auto"/>
      </w:divBdr>
    </w:div>
    <w:div w:id="869344922">
      <w:bodyDiv w:val="1"/>
      <w:marLeft w:val="0"/>
      <w:marRight w:val="0"/>
      <w:marTop w:val="0"/>
      <w:marBottom w:val="0"/>
      <w:divBdr>
        <w:top w:val="none" w:sz="0" w:space="0" w:color="auto"/>
        <w:left w:val="none" w:sz="0" w:space="0" w:color="auto"/>
        <w:bottom w:val="none" w:sz="0" w:space="0" w:color="auto"/>
        <w:right w:val="none" w:sz="0" w:space="0" w:color="auto"/>
      </w:divBdr>
    </w:div>
    <w:div w:id="882251060">
      <w:bodyDiv w:val="1"/>
      <w:marLeft w:val="0"/>
      <w:marRight w:val="0"/>
      <w:marTop w:val="0"/>
      <w:marBottom w:val="0"/>
      <w:divBdr>
        <w:top w:val="none" w:sz="0" w:space="0" w:color="auto"/>
        <w:left w:val="none" w:sz="0" w:space="0" w:color="auto"/>
        <w:bottom w:val="none" w:sz="0" w:space="0" w:color="auto"/>
        <w:right w:val="none" w:sz="0" w:space="0" w:color="auto"/>
      </w:divBdr>
    </w:div>
    <w:div w:id="885603154">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889923917">
      <w:bodyDiv w:val="1"/>
      <w:marLeft w:val="0"/>
      <w:marRight w:val="0"/>
      <w:marTop w:val="0"/>
      <w:marBottom w:val="0"/>
      <w:divBdr>
        <w:top w:val="none" w:sz="0" w:space="0" w:color="auto"/>
        <w:left w:val="none" w:sz="0" w:space="0" w:color="auto"/>
        <w:bottom w:val="none" w:sz="0" w:space="0" w:color="auto"/>
        <w:right w:val="none" w:sz="0" w:space="0" w:color="auto"/>
      </w:divBdr>
    </w:div>
    <w:div w:id="894439084">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948702261">
      <w:bodyDiv w:val="1"/>
      <w:marLeft w:val="0"/>
      <w:marRight w:val="0"/>
      <w:marTop w:val="0"/>
      <w:marBottom w:val="0"/>
      <w:divBdr>
        <w:top w:val="none" w:sz="0" w:space="0" w:color="auto"/>
        <w:left w:val="none" w:sz="0" w:space="0" w:color="auto"/>
        <w:bottom w:val="none" w:sz="0" w:space="0" w:color="auto"/>
        <w:right w:val="none" w:sz="0" w:space="0" w:color="auto"/>
      </w:divBdr>
    </w:div>
    <w:div w:id="952057020">
      <w:bodyDiv w:val="1"/>
      <w:marLeft w:val="0"/>
      <w:marRight w:val="0"/>
      <w:marTop w:val="0"/>
      <w:marBottom w:val="0"/>
      <w:divBdr>
        <w:top w:val="none" w:sz="0" w:space="0" w:color="auto"/>
        <w:left w:val="none" w:sz="0" w:space="0" w:color="auto"/>
        <w:bottom w:val="none" w:sz="0" w:space="0" w:color="auto"/>
        <w:right w:val="none" w:sz="0" w:space="0" w:color="auto"/>
      </w:divBdr>
    </w:div>
    <w:div w:id="954361488">
      <w:bodyDiv w:val="1"/>
      <w:marLeft w:val="0"/>
      <w:marRight w:val="0"/>
      <w:marTop w:val="0"/>
      <w:marBottom w:val="0"/>
      <w:divBdr>
        <w:top w:val="none" w:sz="0" w:space="0" w:color="auto"/>
        <w:left w:val="none" w:sz="0" w:space="0" w:color="auto"/>
        <w:bottom w:val="none" w:sz="0" w:space="0" w:color="auto"/>
        <w:right w:val="none" w:sz="0" w:space="0" w:color="auto"/>
      </w:divBdr>
      <w:divsChild>
        <w:div w:id="113133477">
          <w:marLeft w:val="274"/>
          <w:marRight w:val="0"/>
          <w:marTop w:val="86"/>
          <w:marBottom w:val="0"/>
          <w:divBdr>
            <w:top w:val="none" w:sz="0" w:space="0" w:color="auto"/>
            <w:left w:val="none" w:sz="0" w:space="0" w:color="auto"/>
            <w:bottom w:val="none" w:sz="0" w:space="0" w:color="auto"/>
            <w:right w:val="none" w:sz="0" w:space="0" w:color="auto"/>
          </w:divBdr>
        </w:div>
        <w:div w:id="1201357151">
          <w:marLeft w:val="274"/>
          <w:marRight w:val="0"/>
          <w:marTop w:val="86"/>
          <w:marBottom w:val="0"/>
          <w:divBdr>
            <w:top w:val="none" w:sz="0" w:space="0" w:color="auto"/>
            <w:left w:val="none" w:sz="0" w:space="0" w:color="auto"/>
            <w:bottom w:val="none" w:sz="0" w:space="0" w:color="auto"/>
            <w:right w:val="none" w:sz="0" w:space="0" w:color="auto"/>
          </w:divBdr>
        </w:div>
        <w:div w:id="2113822084">
          <w:marLeft w:val="274"/>
          <w:marRight w:val="0"/>
          <w:marTop w:val="86"/>
          <w:marBottom w:val="0"/>
          <w:divBdr>
            <w:top w:val="none" w:sz="0" w:space="0" w:color="auto"/>
            <w:left w:val="none" w:sz="0" w:space="0" w:color="auto"/>
            <w:bottom w:val="none" w:sz="0" w:space="0" w:color="auto"/>
            <w:right w:val="none" w:sz="0" w:space="0" w:color="auto"/>
          </w:divBdr>
        </w:div>
        <w:div w:id="1498499845">
          <w:marLeft w:val="274"/>
          <w:marRight w:val="0"/>
          <w:marTop w:val="86"/>
          <w:marBottom w:val="0"/>
          <w:divBdr>
            <w:top w:val="none" w:sz="0" w:space="0" w:color="auto"/>
            <w:left w:val="none" w:sz="0" w:space="0" w:color="auto"/>
            <w:bottom w:val="none" w:sz="0" w:space="0" w:color="auto"/>
            <w:right w:val="none" w:sz="0" w:space="0" w:color="auto"/>
          </w:divBdr>
        </w:div>
        <w:div w:id="443312267">
          <w:marLeft w:val="274"/>
          <w:marRight w:val="0"/>
          <w:marTop w:val="86"/>
          <w:marBottom w:val="0"/>
          <w:divBdr>
            <w:top w:val="none" w:sz="0" w:space="0" w:color="auto"/>
            <w:left w:val="none" w:sz="0" w:space="0" w:color="auto"/>
            <w:bottom w:val="none" w:sz="0" w:space="0" w:color="auto"/>
            <w:right w:val="none" w:sz="0" w:space="0" w:color="auto"/>
          </w:divBdr>
        </w:div>
        <w:div w:id="1675915021">
          <w:marLeft w:val="274"/>
          <w:marRight w:val="0"/>
          <w:marTop w:val="86"/>
          <w:marBottom w:val="0"/>
          <w:divBdr>
            <w:top w:val="none" w:sz="0" w:space="0" w:color="auto"/>
            <w:left w:val="none" w:sz="0" w:space="0" w:color="auto"/>
            <w:bottom w:val="none" w:sz="0" w:space="0" w:color="auto"/>
            <w:right w:val="none" w:sz="0" w:space="0" w:color="auto"/>
          </w:divBdr>
        </w:div>
        <w:div w:id="920019359">
          <w:marLeft w:val="274"/>
          <w:marRight w:val="0"/>
          <w:marTop w:val="86"/>
          <w:marBottom w:val="0"/>
          <w:divBdr>
            <w:top w:val="none" w:sz="0" w:space="0" w:color="auto"/>
            <w:left w:val="none" w:sz="0" w:space="0" w:color="auto"/>
            <w:bottom w:val="none" w:sz="0" w:space="0" w:color="auto"/>
            <w:right w:val="none" w:sz="0" w:space="0" w:color="auto"/>
          </w:divBdr>
        </w:div>
      </w:divsChild>
    </w:div>
    <w:div w:id="993724349">
      <w:bodyDiv w:val="1"/>
      <w:marLeft w:val="0"/>
      <w:marRight w:val="0"/>
      <w:marTop w:val="0"/>
      <w:marBottom w:val="0"/>
      <w:divBdr>
        <w:top w:val="none" w:sz="0" w:space="0" w:color="auto"/>
        <w:left w:val="none" w:sz="0" w:space="0" w:color="auto"/>
        <w:bottom w:val="none" w:sz="0" w:space="0" w:color="auto"/>
        <w:right w:val="none" w:sz="0" w:space="0" w:color="auto"/>
      </w:divBdr>
    </w:div>
    <w:div w:id="995959487">
      <w:bodyDiv w:val="1"/>
      <w:marLeft w:val="0"/>
      <w:marRight w:val="0"/>
      <w:marTop w:val="0"/>
      <w:marBottom w:val="0"/>
      <w:divBdr>
        <w:top w:val="none" w:sz="0" w:space="0" w:color="auto"/>
        <w:left w:val="none" w:sz="0" w:space="0" w:color="auto"/>
        <w:bottom w:val="none" w:sz="0" w:space="0" w:color="auto"/>
        <w:right w:val="none" w:sz="0" w:space="0" w:color="auto"/>
      </w:divBdr>
      <w:divsChild>
        <w:div w:id="1276061705">
          <w:marLeft w:val="547"/>
          <w:marRight w:val="0"/>
          <w:marTop w:val="202"/>
          <w:marBottom w:val="0"/>
          <w:divBdr>
            <w:top w:val="none" w:sz="0" w:space="0" w:color="auto"/>
            <w:left w:val="none" w:sz="0" w:space="0" w:color="auto"/>
            <w:bottom w:val="none" w:sz="0" w:space="0" w:color="auto"/>
            <w:right w:val="none" w:sz="0" w:space="0" w:color="auto"/>
          </w:divBdr>
        </w:div>
        <w:div w:id="2010406281">
          <w:marLeft w:val="547"/>
          <w:marRight w:val="0"/>
          <w:marTop w:val="202"/>
          <w:marBottom w:val="0"/>
          <w:divBdr>
            <w:top w:val="none" w:sz="0" w:space="0" w:color="auto"/>
            <w:left w:val="none" w:sz="0" w:space="0" w:color="auto"/>
            <w:bottom w:val="none" w:sz="0" w:space="0" w:color="auto"/>
            <w:right w:val="none" w:sz="0" w:space="0" w:color="auto"/>
          </w:divBdr>
        </w:div>
        <w:div w:id="1270699426">
          <w:marLeft w:val="547"/>
          <w:marRight w:val="0"/>
          <w:marTop w:val="202"/>
          <w:marBottom w:val="0"/>
          <w:divBdr>
            <w:top w:val="none" w:sz="0" w:space="0" w:color="auto"/>
            <w:left w:val="none" w:sz="0" w:space="0" w:color="auto"/>
            <w:bottom w:val="none" w:sz="0" w:space="0" w:color="auto"/>
            <w:right w:val="none" w:sz="0" w:space="0" w:color="auto"/>
          </w:divBdr>
        </w:div>
        <w:div w:id="2057241718">
          <w:marLeft w:val="547"/>
          <w:marRight w:val="0"/>
          <w:marTop w:val="202"/>
          <w:marBottom w:val="0"/>
          <w:divBdr>
            <w:top w:val="none" w:sz="0" w:space="0" w:color="auto"/>
            <w:left w:val="none" w:sz="0" w:space="0" w:color="auto"/>
            <w:bottom w:val="none" w:sz="0" w:space="0" w:color="auto"/>
            <w:right w:val="none" w:sz="0" w:space="0" w:color="auto"/>
          </w:divBdr>
        </w:div>
      </w:divsChild>
    </w:div>
    <w:div w:id="996227003">
      <w:bodyDiv w:val="1"/>
      <w:marLeft w:val="0"/>
      <w:marRight w:val="0"/>
      <w:marTop w:val="0"/>
      <w:marBottom w:val="0"/>
      <w:divBdr>
        <w:top w:val="none" w:sz="0" w:space="0" w:color="auto"/>
        <w:left w:val="none" w:sz="0" w:space="0" w:color="auto"/>
        <w:bottom w:val="none" w:sz="0" w:space="0" w:color="auto"/>
        <w:right w:val="none" w:sz="0" w:space="0" w:color="auto"/>
      </w:divBdr>
    </w:div>
    <w:div w:id="996685838">
      <w:bodyDiv w:val="1"/>
      <w:marLeft w:val="0"/>
      <w:marRight w:val="0"/>
      <w:marTop w:val="0"/>
      <w:marBottom w:val="0"/>
      <w:divBdr>
        <w:top w:val="none" w:sz="0" w:space="0" w:color="auto"/>
        <w:left w:val="none" w:sz="0" w:space="0" w:color="auto"/>
        <w:bottom w:val="none" w:sz="0" w:space="0" w:color="auto"/>
        <w:right w:val="none" w:sz="0" w:space="0" w:color="auto"/>
      </w:divBdr>
      <w:divsChild>
        <w:div w:id="316034360">
          <w:marLeft w:val="274"/>
          <w:marRight w:val="0"/>
          <w:marTop w:val="86"/>
          <w:marBottom w:val="0"/>
          <w:divBdr>
            <w:top w:val="none" w:sz="0" w:space="0" w:color="auto"/>
            <w:left w:val="none" w:sz="0" w:space="0" w:color="auto"/>
            <w:bottom w:val="none" w:sz="0" w:space="0" w:color="auto"/>
            <w:right w:val="none" w:sz="0" w:space="0" w:color="auto"/>
          </w:divBdr>
        </w:div>
        <w:div w:id="982393360">
          <w:marLeft w:val="274"/>
          <w:marRight w:val="0"/>
          <w:marTop w:val="86"/>
          <w:marBottom w:val="0"/>
          <w:divBdr>
            <w:top w:val="none" w:sz="0" w:space="0" w:color="auto"/>
            <w:left w:val="none" w:sz="0" w:space="0" w:color="auto"/>
            <w:bottom w:val="none" w:sz="0" w:space="0" w:color="auto"/>
            <w:right w:val="none" w:sz="0" w:space="0" w:color="auto"/>
          </w:divBdr>
        </w:div>
        <w:div w:id="1923102671">
          <w:marLeft w:val="274"/>
          <w:marRight w:val="0"/>
          <w:marTop w:val="86"/>
          <w:marBottom w:val="0"/>
          <w:divBdr>
            <w:top w:val="none" w:sz="0" w:space="0" w:color="auto"/>
            <w:left w:val="none" w:sz="0" w:space="0" w:color="auto"/>
            <w:bottom w:val="none" w:sz="0" w:space="0" w:color="auto"/>
            <w:right w:val="none" w:sz="0" w:space="0" w:color="auto"/>
          </w:divBdr>
        </w:div>
        <w:div w:id="1762945904">
          <w:marLeft w:val="274"/>
          <w:marRight w:val="0"/>
          <w:marTop w:val="86"/>
          <w:marBottom w:val="0"/>
          <w:divBdr>
            <w:top w:val="none" w:sz="0" w:space="0" w:color="auto"/>
            <w:left w:val="none" w:sz="0" w:space="0" w:color="auto"/>
            <w:bottom w:val="none" w:sz="0" w:space="0" w:color="auto"/>
            <w:right w:val="none" w:sz="0" w:space="0" w:color="auto"/>
          </w:divBdr>
        </w:div>
        <w:div w:id="334384548">
          <w:marLeft w:val="274"/>
          <w:marRight w:val="0"/>
          <w:marTop w:val="86"/>
          <w:marBottom w:val="0"/>
          <w:divBdr>
            <w:top w:val="none" w:sz="0" w:space="0" w:color="auto"/>
            <w:left w:val="none" w:sz="0" w:space="0" w:color="auto"/>
            <w:bottom w:val="none" w:sz="0" w:space="0" w:color="auto"/>
            <w:right w:val="none" w:sz="0" w:space="0" w:color="auto"/>
          </w:divBdr>
        </w:div>
        <w:div w:id="566115604">
          <w:marLeft w:val="274"/>
          <w:marRight w:val="0"/>
          <w:marTop w:val="86"/>
          <w:marBottom w:val="0"/>
          <w:divBdr>
            <w:top w:val="none" w:sz="0" w:space="0" w:color="auto"/>
            <w:left w:val="none" w:sz="0" w:space="0" w:color="auto"/>
            <w:bottom w:val="none" w:sz="0" w:space="0" w:color="auto"/>
            <w:right w:val="none" w:sz="0" w:space="0" w:color="auto"/>
          </w:divBdr>
        </w:div>
      </w:divsChild>
    </w:div>
    <w:div w:id="997465117">
      <w:bodyDiv w:val="1"/>
      <w:marLeft w:val="0"/>
      <w:marRight w:val="0"/>
      <w:marTop w:val="0"/>
      <w:marBottom w:val="0"/>
      <w:divBdr>
        <w:top w:val="none" w:sz="0" w:space="0" w:color="auto"/>
        <w:left w:val="none" w:sz="0" w:space="0" w:color="auto"/>
        <w:bottom w:val="none" w:sz="0" w:space="0" w:color="auto"/>
        <w:right w:val="none" w:sz="0" w:space="0" w:color="auto"/>
      </w:divBdr>
    </w:div>
    <w:div w:id="1024597794">
      <w:bodyDiv w:val="1"/>
      <w:marLeft w:val="0"/>
      <w:marRight w:val="0"/>
      <w:marTop w:val="0"/>
      <w:marBottom w:val="0"/>
      <w:divBdr>
        <w:top w:val="none" w:sz="0" w:space="0" w:color="auto"/>
        <w:left w:val="none" w:sz="0" w:space="0" w:color="auto"/>
        <w:bottom w:val="none" w:sz="0" w:space="0" w:color="auto"/>
        <w:right w:val="none" w:sz="0" w:space="0" w:color="auto"/>
      </w:divBdr>
      <w:divsChild>
        <w:div w:id="3360468">
          <w:marLeft w:val="274"/>
          <w:marRight w:val="0"/>
          <w:marTop w:val="86"/>
          <w:marBottom w:val="0"/>
          <w:divBdr>
            <w:top w:val="none" w:sz="0" w:space="0" w:color="auto"/>
            <w:left w:val="none" w:sz="0" w:space="0" w:color="auto"/>
            <w:bottom w:val="none" w:sz="0" w:space="0" w:color="auto"/>
            <w:right w:val="none" w:sz="0" w:space="0" w:color="auto"/>
          </w:divBdr>
        </w:div>
        <w:div w:id="2089375085">
          <w:marLeft w:val="274"/>
          <w:marRight w:val="0"/>
          <w:marTop w:val="86"/>
          <w:marBottom w:val="0"/>
          <w:divBdr>
            <w:top w:val="none" w:sz="0" w:space="0" w:color="auto"/>
            <w:left w:val="none" w:sz="0" w:space="0" w:color="auto"/>
            <w:bottom w:val="none" w:sz="0" w:space="0" w:color="auto"/>
            <w:right w:val="none" w:sz="0" w:space="0" w:color="auto"/>
          </w:divBdr>
        </w:div>
        <w:div w:id="1956982187">
          <w:marLeft w:val="274"/>
          <w:marRight w:val="0"/>
          <w:marTop w:val="86"/>
          <w:marBottom w:val="0"/>
          <w:divBdr>
            <w:top w:val="none" w:sz="0" w:space="0" w:color="auto"/>
            <w:left w:val="none" w:sz="0" w:space="0" w:color="auto"/>
            <w:bottom w:val="none" w:sz="0" w:space="0" w:color="auto"/>
            <w:right w:val="none" w:sz="0" w:space="0" w:color="auto"/>
          </w:divBdr>
        </w:div>
        <w:div w:id="20203970">
          <w:marLeft w:val="274"/>
          <w:marRight w:val="0"/>
          <w:marTop w:val="86"/>
          <w:marBottom w:val="0"/>
          <w:divBdr>
            <w:top w:val="none" w:sz="0" w:space="0" w:color="auto"/>
            <w:left w:val="none" w:sz="0" w:space="0" w:color="auto"/>
            <w:bottom w:val="none" w:sz="0" w:space="0" w:color="auto"/>
            <w:right w:val="none" w:sz="0" w:space="0" w:color="auto"/>
          </w:divBdr>
        </w:div>
        <w:div w:id="971248397">
          <w:marLeft w:val="274"/>
          <w:marRight w:val="0"/>
          <w:marTop w:val="86"/>
          <w:marBottom w:val="0"/>
          <w:divBdr>
            <w:top w:val="none" w:sz="0" w:space="0" w:color="auto"/>
            <w:left w:val="none" w:sz="0" w:space="0" w:color="auto"/>
            <w:bottom w:val="none" w:sz="0" w:space="0" w:color="auto"/>
            <w:right w:val="none" w:sz="0" w:space="0" w:color="auto"/>
          </w:divBdr>
        </w:div>
        <w:div w:id="200675564">
          <w:marLeft w:val="274"/>
          <w:marRight w:val="0"/>
          <w:marTop w:val="86"/>
          <w:marBottom w:val="0"/>
          <w:divBdr>
            <w:top w:val="none" w:sz="0" w:space="0" w:color="auto"/>
            <w:left w:val="none" w:sz="0" w:space="0" w:color="auto"/>
            <w:bottom w:val="none" w:sz="0" w:space="0" w:color="auto"/>
            <w:right w:val="none" w:sz="0" w:space="0" w:color="auto"/>
          </w:divBdr>
        </w:div>
        <w:div w:id="882867454">
          <w:marLeft w:val="274"/>
          <w:marRight w:val="0"/>
          <w:marTop w:val="86"/>
          <w:marBottom w:val="0"/>
          <w:divBdr>
            <w:top w:val="none" w:sz="0" w:space="0" w:color="auto"/>
            <w:left w:val="none" w:sz="0" w:space="0" w:color="auto"/>
            <w:bottom w:val="none" w:sz="0" w:space="0" w:color="auto"/>
            <w:right w:val="none" w:sz="0" w:space="0" w:color="auto"/>
          </w:divBdr>
        </w:div>
      </w:divsChild>
    </w:div>
    <w:div w:id="1027751353">
      <w:bodyDiv w:val="1"/>
      <w:marLeft w:val="0"/>
      <w:marRight w:val="0"/>
      <w:marTop w:val="0"/>
      <w:marBottom w:val="0"/>
      <w:divBdr>
        <w:top w:val="none" w:sz="0" w:space="0" w:color="auto"/>
        <w:left w:val="none" w:sz="0" w:space="0" w:color="auto"/>
        <w:bottom w:val="none" w:sz="0" w:space="0" w:color="auto"/>
        <w:right w:val="none" w:sz="0" w:space="0" w:color="auto"/>
      </w:divBdr>
    </w:div>
    <w:div w:id="1031298494">
      <w:bodyDiv w:val="1"/>
      <w:marLeft w:val="0"/>
      <w:marRight w:val="0"/>
      <w:marTop w:val="0"/>
      <w:marBottom w:val="0"/>
      <w:divBdr>
        <w:top w:val="none" w:sz="0" w:space="0" w:color="auto"/>
        <w:left w:val="none" w:sz="0" w:space="0" w:color="auto"/>
        <w:bottom w:val="none" w:sz="0" w:space="0" w:color="auto"/>
        <w:right w:val="none" w:sz="0" w:space="0" w:color="auto"/>
      </w:divBdr>
    </w:div>
    <w:div w:id="1044253720">
      <w:bodyDiv w:val="1"/>
      <w:marLeft w:val="0"/>
      <w:marRight w:val="0"/>
      <w:marTop w:val="0"/>
      <w:marBottom w:val="0"/>
      <w:divBdr>
        <w:top w:val="none" w:sz="0" w:space="0" w:color="auto"/>
        <w:left w:val="none" w:sz="0" w:space="0" w:color="auto"/>
        <w:bottom w:val="none" w:sz="0" w:space="0" w:color="auto"/>
        <w:right w:val="none" w:sz="0" w:space="0" w:color="auto"/>
      </w:divBdr>
      <w:divsChild>
        <w:div w:id="1773816015">
          <w:marLeft w:val="274"/>
          <w:marRight w:val="0"/>
          <w:marTop w:val="86"/>
          <w:marBottom w:val="0"/>
          <w:divBdr>
            <w:top w:val="none" w:sz="0" w:space="0" w:color="auto"/>
            <w:left w:val="none" w:sz="0" w:space="0" w:color="auto"/>
            <w:bottom w:val="none" w:sz="0" w:space="0" w:color="auto"/>
            <w:right w:val="none" w:sz="0" w:space="0" w:color="auto"/>
          </w:divBdr>
        </w:div>
        <w:div w:id="818501139">
          <w:marLeft w:val="274"/>
          <w:marRight w:val="0"/>
          <w:marTop w:val="86"/>
          <w:marBottom w:val="0"/>
          <w:divBdr>
            <w:top w:val="none" w:sz="0" w:space="0" w:color="auto"/>
            <w:left w:val="none" w:sz="0" w:space="0" w:color="auto"/>
            <w:bottom w:val="none" w:sz="0" w:space="0" w:color="auto"/>
            <w:right w:val="none" w:sz="0" w:space="0" w:color="auto"/>
          </w:divBdr>
        </w:div>
      </w:divsChild>
    </w:div>
    <w:div w:id="1046754704">
      <w:bodyDiv w:val="1"/>
      <w:marLeft w:val="0"/>
      <w:marRight w:val="0"/>
      <w:marTop w:val="0"/>
      <w:marBottom w:val="0"/>
      <w:divBdr>
        <w:top w:val="none" w:sz="0" w:space="0" w:color="auto"/>
        <w:left w:val="none" w:sz="0" w:space="0" w:color="auto"/>
        <w:bottom w:val="none" w:sz="0" w:space="0" w:color="auto"/>
        <w:right w:val="none" w:sz="0" w:space="0" w:color="auto"/>
      </w:divBdr>
      <w:divsChild>
        <w:div w:id="468978584">
          <w:marLeft w:val="720"/>
          <w:marRight w:val="0"/>
          <w:marTop w:val="202"/>
          <w:marBottom w:val="0"/>
          <w:divBdr>
            <w:top w:val="none" w:sz="0" w:space="0" w:color="auto"/>
            <w:left w:val="none" w:sz="0" w:space="0" w:color="auto"/>
            <w:bottom w:val="none" w:sz="0" w:space="0" w:color="auto"/>
            <w:right w:val="none" w:sz="0" w:space="0" w:color="auto"/>
          </w:divBdr>
        </w:div>
        <w:div w:id="385958484">
          <w:marLeft w:val="720"/>
          <w:marRight w:val="0"/>
          <w:marTop w:val="202"/>
          <w:marBottom w:val="0"/>
          <w:divBdr>
            <w:top w:val="none" w:sz="0" w:space="0" w:color="auto"/>
            <w:left w:val="none" w:sz="0" w:space="0" w:color="auto"/>
            <w:bottom w:val="none" w:sz="0" w:space="0" w:color="auto"/>
            <w:right w:val="none" w:sz="0" w:space="0" w:color="auto"/>
          </w:divBdr>
        </w:div>
      </w:divsChild>
    </w:div>
    <w:div w:id="1062365969">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6564528">
      <w:bodyDiv w:val="1"/>
      <w:marLeft w:val="0"/>
      <w:marRight w:val="0"/>
      <w:marTop w:val="0"/>
      <w:marBottom w:val="0"/>
      <w:divBdr>
        <w:top w:val="none" w:sz="0" w:space="0" w:color="auto"/>
        <w:left w:val="none" w:sz="0" w:space="0" w:color="auto"/>
        <w:bottom w:val="none" w:sz="0" w:space="0" w:color="auto"/>
        <w:right w:val="none" w:sz="0" w:space="0" w:color="auto"/>
      </w:divBdr>
    </w:div>
    <w:div w:id="1068914886">
      <w:bodyDiv w:val="1"/>
      <w:marLeft w:val="0"/>
      <w:marRight w:val="0"/>
      <w:marTop w:val="0"/>
      <w:marBottom w:val="0"/>
      <w:divBdr>
        <w:top w:val="none" w:sz="0" w:space="0" w:color="auto"/>
        <w:left w:val="none" w:sz="0" w:space="0" w:color="auto"/>
        <w:bottom w:val="none" w:sz="0" w:space="0" w:color="auto"/>
        <w:right w:val="none" w:sz="0" w:space="0" w:color="auto"/>
      </w:divBdr>
      <w:divsChild>
        <w:div w:id="912935370">
          <w:marLeft w:val="547"/>
          <w:marRight w:val="0"/>
          <w:marTop w:val="202"/>
          <w:marBottom w:val="0"/>
          <w:divBdr>
            <w:top w:val="none" w:sz="0" w:space="0" w:color="auto"/>
            <w:left w:val="none" w:sz="0" w:space="0" w:color="auto"/>
            <w:bottom w:val="none" w:sz="0" w:space="0" w:color="auto"/>
            <w:right w:val="none" w:sz="0" w:space="0" w:color="auto"/>
          </w:divBdr>
        </w:div>
        <w:div w:id="1254053653">
          <w:marLeft w:val="547"/>
          <w:marRight w:val="0"/>
          <w:marTop w:val="202"/>
          <w:marBottom w:val="0"/>
          <w:divBdr>
            <w:top w:val="none" w:sz="0" w:space="0" w:color="auto"/>
            <w:left w:val="none" w:sz="0" w:space="0" w:color="auto"/>
            <w:bottom w:val="none" w:sz="0" w:space="0" w:color="auto"/>
            <w:right w:val="none" w:sz="0" w:space="0" w:color="auto"/>
          </w:divBdr>
        </w:div>
        <w:div w:id="221446985">
          <w:marLeft w:val="547"/>
          <w:marRight w:val="0"/>
          <w:marTop w:val="202"/>
          <w:marBottom w:val="0"/>
          <w:divBdr>
            <w:top w:val="none" w:sz="0" w:space="0" w:color="auto"/>
            <w:left w:val="none" w:sz="0" w:space="0" w:color="auto"/>
            <w:bottom w:val="none" w:sz="0" w:space="0" w:color="auto"/>
            <w:right w:val="none" w:sz="0" w:space="0" w:color="auto"/>
          </w:divBdr>
        </w:div>
        <w:div w:id="2029912743">
          <w:marLeft w:val="547"/>
          <w:marRight w:val="0"/>
          <w:marTop w:val="202"/>
          <w:marBottom w:val="0"/>
          <w:divBdr>
            <w:top w:val="none" w:sz="0" w:space="0" w:color="auto"/>
            <w:left w:val="none" w:sz="0" w:space="0" w:color="auto"/>
            <w:bottom w:val="none" w:sz="0" w:space="0" w:color="auto"/>
            <w:right w:val="none" w:sz="0" w:space="0" w:color="auto"/>
          </w:divBdr>
        </w:div>
      </w:divsChild>
    </w:div>
    <w:div w:id="1095442605">
      <w:bodyDiv w:val="1"/>
      <w:marLeft w:val="0"/>
      <w:marRight w:val="0"/>
      <w:marTop w:val="0"/>
      <w:marBottom w:val="0"/>
      <w:divBdr>
        <w:top w:val="none" w:sz="0" w:space="0" w:color="auto"/>
        <w:left w:val="none" w:sz="0" w:space="0" w:color="auto"/>
        <w:bottom w:val="none" w:sz="0" w:space="0" w:color="auto"/>
        <w:right w:val="none" w:sz="0" w:space="0" w:color="auto"/>
      </w:divBdr>
    </w:div>
    <w:div w:id="1095587336">
      <w:bodyDiv w:val="1"/>
      <w:marLeft w:val="0"/>
      <w:marRight w:val="0"/>
      <w:marTop w:val="0"/>
      <w:marBottom w:val="0"/>
      <w:divBdr>
        <w:top w:val="none" w:sz="0" w:space="0" w:color="auto"/>
        <w:left w:val="none" w:sz="0" w:space="0" w:color="auto"/>
        <w:bottom w:val="none" w:sz="0" w:space="0" w:color="auto"/>
        <w:right w:val="none" w:sz="0" w:space="0" w:color="auto"/>
      </w:divBdr>
    </w:div>
    <w:div w:id="1101726504">
      <w:bodyDiv w:val="1"/>
      <w:marLeft w:val="0"/>
      <w:marRight w:val="0"/>
      <w:marTop w:val="0"/>
      <w:marBottom w:val="0"/>
      <w:divBdr>
        <w:top w:val="none" w:sz="0" w:space="0" w:color="auto"/>
        <w:left w:val="none" w:sz="0" w:space="0" w:color="auto"/>
        <w:bottom w:val="none" w:sz="0" w:space="0" w:color="auto"/>
        <w:right w:val="none" w:sz="0" w:space="0" w:color="auto"/>
      </w:divBdr>
      <w:divsChild>
        <w:div w:id="495801400">
          <w:marLeft w:val="720"/>
          <w:marRight w:val="0"/>
          <w:marTop w:val="230"/>
          <w:marBottom w:val="0"/>
          <w:divBdr>
            <w:top w:val="none" w:sz="0" w:space="0" w:color="auto"/>
            <w:left w:val="none" w:sz="0" w:space="0" w:color="auto"/>
            <w:bottom w:val="none" w:sz="0" w:space="0" w:color="auto"/>
            <w:right w:val="none" w:sz="0" w:space="0" w:color="auto"/>
          </w:divBdr>
        </w:div>
        <w:div w:id="248276555">
          <w:marLeft w:val="720"/>
          <w:marRight w:val="0"/>
          <w:marTop w:val="202"/>
          <w:marBottom w:val="0"/>
          <w:divBdr>
            <w:top w:val="none" w:sz="0" w:space="0" w:color="auto"/>
            <w:left w:val="none" w:sz="0" w:space="0" w:color="auto"/>
            <w:bottom w:val="none" w:sz="0" w:space="0" w:color="auto"/>
            <w:right w:val="none" w:sz="0" w:space="0" w:color="auto"/>
          </w:divBdr>
        </w:div>
        <w:div w:id="1923487884">
          <w:marLeft w:val="720"/>
          <w:marRight w:val="0"/>
          <w:marTop w:val="230"/>
          <w:marBottom w:val="0"/>
          <w:divBdr>
            <w:top w:val="none" w:sz="0" w:space="0" w:color="auto"/>
            <w:left w:val="none" w:sz="0" w:space="0" w:color="auto"/>
            <w:bottom w:val="none" w:sz="0" w:space="0" w:color="auto"/>
            <w:right w:val="none" w:sz="0" w:space="0" w:color="auto"/>
          </w:divBdr>
        </w:div>
      </w:divsChild>
    </w:div>
    <w:div w:id="1124544432">
      <w:bodyDiv w:val="1"/>
      <w:marLeft w:val="0"/>
      <w:marRight w:val="0"/>
      <w:marTop w:val="0"/>
      <w:marBottom w:val="0"/>
      <w:divBdr>
        <w:top w:val="none" w:sz="0" w:space="0" w:color="auto"/>
        <w:left w:val="none" w:sz="0" w:space="0" w:color="auto"/>
        <w:bottom w:val="none" w:sz="0" w:space="0" w:color="auto"/>
        <w:right w:val="none" w:sz="0" w:space="0" w:color="auto"/>
      </w:divBdr>
    </w:div>
    <w:div w:id="1124737629">
      <w:bodyDiv w:val="1"/>
      <w:marLeft w:val="0"/>
      <w:marRight w:val="0"/>
      <w:marTop w:val="0"/>
      <w:marBottom w:val="0"/>
      <w:divBdr>
        <w:top w:val="none" w:sz="0" w:space="0" w:color="auto"/>
        <w:left w:val="none" w:sz="0" w:space="0" w:color="auto"/>
        <w:bottom w:val="none" w:sz="0" w:space="0" w:color="auto"/>
        <w:right w:val="none" w:sz="0" w:space="0" w:color="auto"/>
      </w:divBdr>
      <w:divsChild>
        <w:div w:id="854155802">
          <w:marLeft w:val="0"/>
          <w:marRight w:val="0"/>
          <w:marTop w:val="0"/>
          <w:marBottom w:val="240"/>
          <w:divBdr>
            <w:top w:val="none" w:sz="0" w:space="0" w:color="auto"/>
            <w:left w:val="none" w:sz="0" w:space="0" w:color="auto"/>
            <w:bottom w:val="none" w:sz="0" w:space="0" w:color="auto"/>
            <w:right w:val="none" w:sz="0" w:space="0" w:color="auto"/>
          </w:divBdr>
        </w:div>
        <w:div w:id="1170829798">
          <w:marLeft w:val="0"/>
          <w:marRight w:val="0"/>
          <w:marTop w:val="0"/>
          <w:marBottom w:val="240"/>
          <w:divBdr>
            <w:top w:val="none" w:sz="0" w:space="0" w:color="auto"/>
            <w:left w:val="none" w:sz="0" w:space="0" w:color="auto"/>
            <w:bottom w:val="none" w:sz="0" w:space="0" w:color="auto"/>
            <w:right w:val="none" w:sz="0" w:space="0" w:color="auto"/>
          </w:divBdr>
        </w:div>
        <w:div w:id="283773321">
          <w:marLeft w:val="0"/>
          <w:marRight w:val="0"/>
          <w:marTop w:val="0"/>
          <w:marBottom w:val="240"/>
          <w:divBdr>
            <w:top w:val="none" w:sz="0" w:space="0" w:color="auto"/>
            <w:left w:val="none" w:sz="0" w:space="0" w:color="auto"/>
            <w:bottom w:val="none" w:sz="0" w:space="0" w:color="auto"/>
            <w:right w:val="none" w:sz="0" w:space="0" w:color="auto"/>
          </w:divBdr>
        </w:div>
        <w:div w:id="495267700">
          <w:marLeft w:val="0"/>
          <w:marRight w:val="0"/>
          <w:marTop w:val="0"/>
          <w:marBottom w:val="240"/>
          <w:divBdr>
            <w:top w:val="none" w:sz="0" w:space="0" w:color="auto"/>
            <w:left w:val="none" w:sz="0" w:space="0" w:color="auto"/>
            <w:bottom w:val="none" w:sz="0" w:space="0" w:color="auto"/>
            <w:right w:val="none" w:sz="0" w:space="0" w:color="auto"/>
          </w:divBdr>
        </w:div>
        <w:div w:id="1466392268">
          <w:marLeft w:val="0"/>
          <w:marRight w:val="0"/>
          <w:marTop w:val="0"/>
          <w:marBottom w:val="240"/>
          <w:divBdr>
            <w:top w:val="none" w:sz="0" w:space="0" w:color="auto"/>
            <w:left w:val="none" w:sz="0" w:space="0" w:color="auto"/>
            <w:bottom w:val="none" w:sz="0" w:space="0" w:color="auto"/>
            <w:right w:val="none" w:sz="0" w:space="0" w:color="auto"/>
          </w:divBdr>
        </w:div>
        <w:div w:id="103153726">
          <w:marLeft w:val="0"/>
          <w:marRight w:val="0"/>
          <w:marTop w:val="0"/>
          <w:marBottom w:val="240"/>
          <w:divBdr>
            <w:top w:val="none" w:sz="0" w:space="0" w:color="auto"/>
            <w:left w:val="none" w:sz="0" w:space="0" w:color="auto"/>
            <w:bottom w:val="none" w:sz="0" w:space="0" w:color="auto"/>
            <w:right w:val="none" w:sz="0" w:space="0" w:color="auto"/>
          </w:divBdr>
        </w:div>
      </w:divsChild>
    </w:div>
    <w:div w:id="1126969721">
      <w:bodyDiv w:val="1"/>
      <w:marLeft w:val="0"/>
      <w:marRight w:val="0"/>
      <w:marTop w:val="0"/>
      <w:marBottom w:val="0"/>
      <w:divBdr>
        <w:top w:val="none" w:sz="0" w:space="0" w:color="auto"/>
        <w:left w:val="none" w:sz="0" w:space="0" w:color="auto"/>
        <w:bottom w:val="none" w:sz="0" w:space="0" w:color="auto"/>
        <w:right w:val="none" w:sz="0" w:space="0" w:color="auto"/>
      </w:divBdr>
    </w:div>
    <w:div w:id="1128087045">
      <w:bodyDiv w:val="1"/>
      <w:marLeft w:val="0"/>
      <w:marRight w:val="0"/>
      <w:marTop w:val="0"/>
      <w:marBottom w:val="0"/>
      <w:divBdr>
        <w:top w:val="none" w:sz="0" w:space="0" w:color="auto"/>
        <w:left w:val="none" w:sz="0" w:space="0" w:color="auto"/>
        <w:bottom w:val="none" w:sz="0" w:space="0" w:color="auto"/>
        <w:right w:val="none" w:sz="0" w:space="0" w:color="auto"/>
      </w:divBdr>
      <w:divsChild>
        <w:div w:id="22219488">
          <w:marLeft w:val="274"/>
          <w:marRight w:val="0"/>
          <w:marTop w:val="86"/>
          <w:marBottom w:val="0"/>
          <w:divBdr>
            <w:top w:val="none" w:sz="0" w:space="0" w:color="auto"/>
            <w:left w:val="none" w:sz="0" w:space="0" w:color="auto"/>
            <w:bottom w:val="none" w:sz="0" w:space="0" w:color="auto"/>
            <w:right w:val="none" w:sz="0" w:space="0" w:color="auto"/>
          </w:divBdr>
        </w:div>
        <w:div w:id="66080839">
          <w:marLeft w:val="274"/>
          <w:marRight w:val="0"/>
          <w:marTop w:val="86"/>
          <w:marBottom w:val="0"/>
          <w:divBdr>
            <w:top w:val="none" w:sz="0" w:space="0" w:color="auto"/>
            <w:left w:val="none" w:sz="0" w:space="0" w:color="auto"/>
            <w:bottom w:val="none" w:sz="0" w:space="0" w:color="auto"/>
            <w:right w:val="none" w:sz="0" w:space="0" w:color="auto"/>
          </w:divBdr>
        </w:div>
      </w:divsChild>
    </w:div>
    <w:div w:id="1131052215">
      <w:bodyDiv w:val="1"/>
      <w:marLeft w:val="0"/>
      <w:marRight w:val="0"/>
      <w:marTop w:val="0"/>
      <w:marBottom w:val="0"/>
      <w:divBdr>
        <w:top w:val="none" w:sz="0" w:space="0" w:color="auto"/>
        <w:left w:val="none" w:sz="0" w:space="0" w:color="auto"/>
        <w:bottom w:val="none" w:sz="0" w:space="0" w:color="auto"/>
        <w:right w:val="none" w:sz="0" w:space="0" w:color="auto"/>
      </w:divBdr>
    </w:div>
    <w:div w:id="1153984873">
      <w:bodyDiv w:val="1"/>
      <w:marLeft w:val="0"/>
      <w:marRight w:val="0"/>
      <w:marTop w:val="0"/>
      <w:marBottom w:val="0"/>
      <w:divBdr>
        <w:top w:val="none" w:sz="0" w:space="0" w:color="auto"/>
        <w:left w:val="none" w:sz="0" w:space="0" w:color="auto"/>
        <w:bottom w:val="none" w:sz="0" w:space="0" w:color="auto"/>
        <w:right w:val="none" w:sz="0" w:space="0" w:color="auto"/>
      </w:divBdr>
    </w:div>
    <w:div w:id="1156871381">
      <w:bodyDiv w:val="1"/>
      <w:marLeft w:val="0"/>
      <w:marRight w:val="0"/>
      <w:marTop w:val="0"/>
      <w:marBottom w:val="0"/>
      <w:divBdr>
        <w:top w:val="none" w:sz="0" w:space="0" w:color="auto"/>
        <w:left w:val="none" w:sz="0" w:space="0" w:color="auto"/>
        <w:bottom w:val="none" w:sz="0" w:space="0" w:color="auto"/>
        <w:right w:val="none" w:sz="0" w:space="0" w:color="auto"/>
      </w:divBdr>
    </w:div>
    <w:div w:id="1186485055">
      <w:bodyDiv w:val="1"/>
      <w:marLeft w:val="0"/>
      <w:marRight w:val="0"/>
      <w:marTop w:val="0"/>
      <w:marBottom w:val="0"/>
      <w:divBdr>
        <w:top w:val="none" w:sz="0" w:space="0" w:color="auto"/>
        <w:left w:val="none" w:sz="0" w:space="0" w:color="auto"/>
        <w:bottom w:val="none" w:sz="0" w:space="0" w:color="auto"/>
        <w:right w:val="none" w:sz="0" w:space="0" w:color="auto"/>
      </w:divBdr>
    </w:div>
    <w:div w:id="1187476939">
      <w:bodyDiv w:val="1"/>
      <w:marLeft w:val="0"/>
      <w:marRight w:val="0"/>
      <w:marTop w:val="0"/>
      <w:marBottom w:val="0"/>
      <w:divBdr>
        <w:top w:val="none" w:sz="0" w:space="0" w:color="auto"/>
        <w:left w:val="none" w:sz="0" w:space="0" w:color="auto"/>
        <w:bottom w:val="none" w:sz="0" w:space="0" w:color="auto"/>
        <w:right w:val="none" w:sz="0" w:space="0" w:color="auto"/>
      </w:divBdr>
    </w:div>
    <w:div w:id="1203206209">
      <w:bodyDiv w:val="1"/>
      <w:marLeft w:val="0"/>
      <w:marRight w:val="0"/>
      <w:marTop w:val="0"/>
      <w:marBottom w:val="0"/>
      <w:divBdr>
        <w:top w:val="none" w:sz="0" w:space="0" w:color="auto"/>
        <w:left w:val="none" w:sz="0" w:space="0" w:color="auto"/>
        <w:bottom w:val="none" w:sz="0" w:space="0" w:color="auto"/>
        <w:right w:val="none" w:sz="0" w:space="0" w:color="auto"/>
      </w:divBdr>
      <w:divsChild>
        <w:div w:id="1727608947">
          <w:marLeft w:val="274"/>
          <w:marRight w:val="0"/>
          <w:marTop w:val="86"/>
          <w:marBottom w:val="0"/>
          <w:divBdr>
            <w:top w:val="none" w:sz="0" w:space="0" w:color="auto"/>
            <w:left w:val="none" w:sz="0" w:space="0" w:color="auto"/>
            <w:bottom w:val="none" w:sz="0" w:space="0" w:color="auto"/>
            <w:right w:val="none" w:sz="0" w:space="0" w:color="auto"/>
          </w:divBdr>
        </w:div>
        <w:div w:id="894007289">
          <w:marLeft w:val="274"/>
          <w:marRight w:val="0"/>
          <w:marTop w:val="86"/>
          <w:marBottom w:val="0"/>
          <w:divBdr>
            <w:top w:val="none" w:sz="0" w:space="0" w:color="auto"/>
            <w:left w:val="none" w:sz="0" w:space="0" w:color="auto"/>
            <w:bottom w:val="none" w:sz="0" w:space="0" w:color="auto"/>
            <w:right w:val="none" w:sz="0" w:space="0" w:color="auto"/>
          </w:divBdr>
        </w:div>
        <w:div w:id="1371497874">
          <w:marLeft w:val="274"/>
          <w:marRight w:val="0"/>
          <w:marTop w:val="86"/>
          <w:marBottom w:val="0"/>
          <w:divBdr>
            <w:top w:val="none" w:sz="0" w:space="0" w:color="auto"/>
            <w:left w:val="none" w:sz="0" w:space="0" w:color="auto"/>
            <w:bottom w:val="none" w:sz="0" w:space="0" w:color="auto"/>
            <w:right w:val="none" w:sz="0" w:space="0" w:color="auto"/>
          </w:divBdr>
        </w:div>
      </w:divsChild>
    </w:div>
    <w:div w:id="1212301063">
      <w:bodyDiv w:val="1"/>
      <w:marLeft w:val="0"/>
      <w:marRight w:val="0"/>
      <w:marTop w:val="0"/>
      <w:marBottom w:val="0"/>
      <w:divBdr>
        <w:top w:val="none" w:sz="0" w:space="0" w:color="auto"/>
        <w:left w:val="none" w:sz="0" w:space="0" w:color="auto"/>
        <w:bottom w:val="none" w:sz="0" w:space="0" w:color="auto"/>
        <w:right w:val="none" w:sz="0" w:space="0" w:color="auto"/>
      </w:divBdr>
      <w:divsChild>
        <w:div w:id="926303417">
          <w:marLeft w:val="274"/>
          <w:marRight w:val="0"/>
          <w:marTop w:val="86"/>
          <w:marBottom w:val="0"/>
          <w:divBdr>
            <w:top w:val="none" w:sz="0" w:space="0" w:color="auto"/>
            <w:left w:val="none" w:sz="0" w:space="0" w:color="auto"/>
            <w:bottom w:val="none" w:sz="0" w:space="0" w:color="auto"/>
            <w:right w:val="none" w:sz="0" w:space="0" w:color="auto"/>
          </w:divBdr>
        </w:div>
        <w:div w:id="580066032">
          <w:marLeft w:val="274"/>
          <w:marRight w:val="0"/>
          <w:marTop w:val="86"/>
          <w:marBottom w:val="0"/>
          <w:divBdr>
            <w:top w:val="none" w:sz="0" w:space="0" w:color="auto"/>
            <w:left w:val="none" w:sz="0" w:space="0" w:color="auto"/>
            <w:bottom w:val="none" w:sz="0" w:space="0" w:color="auto"/>
            <w:right w:val="none" w:sz="0" w:space="0" w:color="auto"/>
          </w:divBdr>
        </w:div>
        <w:div w:id="554435870">
          <w:marLeft w:val="274"/>
          <w:marRight w:val="0"/>
          <w:marTop w:val="86"/>
          <w:marBottom w:val="0"/>
          <w:divBdr>
            <w:top w:val="none" w:sz="0" w:space="0" w:color="auto"/>
            <w:left w:val="none" w:sz="0" w:space="0" w:color="auto"/>
            <w:bottom w:val="none" w:sz="0" w:space="0" w:color="auto"/>
            <w:right w:val="none" w:sz="0" w:space="0" w:color="auto"/>
          </w:divBdr>
        </w:div>
        <w:div w:id="1445224883">
          <w:marLeft w:val="274"/>
          <w:marRight w:val="0"/>
          <w:marTop w:val="86"/>
          <w:marBottom w:val="0"/>
          <w:divBdr>
            <w:top w:val="none" w:sz="0" w:space="0" w:color="auto"/>
            <w:left w:val="none" w:sz="0" w:space="0" w:color="auto"/>
            <w:bottom w:val="none" w:sz="0" w:space="0" w:color="auto"/>
            <w:right w:val="none" w:sz="0" w:space="0" w:color="auto"/>
          </w:divBdr>
        </w:div>
        <w:div w:id="683897014">
          <w:marLeft w:val="274"/>
          <w:marRight w:val="0"/>
          <w:marTop w:val="86"/>
          <w:marBottom w:val="0"/>
          <w:divBdr>
            <w:top w:val="none" w:sz="0" w:space="0" w:color="auto"/>
            <w:left w:val="none" w:sz="0" w:space="0" w:color="auto"/>
            <w:bottom w:val="none" w:sz="0" w:space="0" w:color="auto"/>
            <w:right w:val="none" w:sz="0" w:space="0" w:color="auto"/>
          </w:divBdr>
        </w:div>
        <w:div w:id="1394506562">
          <w:marLeft w:val="274"/>
          <w:marRight w:val="0"/>
          <w:marTop w:val="86"/>
          <w:marBottom w:val="0"/>
          <w:divBdr>
            <w:top w:val="none" w:sz="0" w:space="0" w:color="auto"/>
            <w:left w:val="none" w:sz="0" w:space="0" w:color="auto"/>
            <w:bottom w:val="none" w:sz="0" w:space="0" w:color="auto"/>
            <w:right w:val="none" w:sz="0" w:space="0" w:color="auto"/>
          </w:divBdr>
        </w:div>
      </w:divsChild>
    </w:div>
    <w:div w:id="1218512496">
      <w:bodyDiv w:val="1"/>
      <w:marLeft w:val="0"/>
      <w:marRight w:val="0"/>
      <w:marTop w:val="0"/>
      <w:marBottom w:val="0"/>
      <w:divBdr>
        <w:top w:val="none" w:sz="0" w:space="0" w:color="auto"/>
        <w:left w:val="none" w:sz="0" w:space="0" w:color="auto"/>
        <w:bottom w:val="none" w:sz="0" w:space="0" w:color="auto"/>
        <w:right w:val="none" w:sz="0" w:space="0" w:color="auto"/>
      </w:divBdr>
      <w:divsChild>
        <w:div w:id="1545100922">
          <w:marLeft w:val="274"/>
          <w:marRight w:val="0"/>
          <w:marTop w:val="86"/>
          <w:marBottom w:val="0"/>
          <w:divBdr>
            <w:top w:val="none" w:sz="0" w:space="0" w:color="auto"/>
            <w:left w:val="none" w:sz="0" w:space="0" w:color="auto"/>
            <w:bottom w:val="none" w:sz="0" w:space="0" w:color="auto"/>
            <w:right w:val="none" w:sz="0" w:space="0" w:color="auto"/>
          </w:divBdr>
        </w:div>
        <w:div w:id="1294359820">
          <w:marLeft w:val="274"/>
          <w:marRight w:val="0"/>
          <w:marTop w:val="86"/>
          <w:marBottom w:val="0"/>
          <w:divBdr>
            <w:top w:val="none" w:sz="0" w:space="0" w:color="auto"/>
            <w:left w:val="none" w:sz="0" w:space="0" w:color="auto"/>
            <w:bottom w:val="none" w:sz="0" w:space="0" w:color="auto"/>
            <w:right w:val="none" w:sz="0" w:space="0" w:color="auto"/>
          </w:divBdr>
        </w:div>
        <w:div w:id="263419586">
          <w:marLeft w:val="274"/>
          <w:marRight w:val="0"/>
          <w:marTop w:val="86"/>
          <w:marBottom w:val="0"/>
          <w:divBdr>
            <w:top w:val="none" w:sz="0" w:space="0" w:color="auto"/>
            <w:left w:val="none" w:sz="0" w:space="0" w:color="auto"/>
            <w:bottom w:val="none" w:sz="0" w:space="0" w:color="auto"/>
            <w:right w:val="none" w:sz="0" w:space="0" w:color="auto"/>
          </w:divBdr>
        </w:div>
        <w:div w:id="845242483">
          <w:marLeft w:val="274"/>
          <w:marRight w:val="0"/>
          <w:marTop w:val="86"/>
          <w:marBottom w:val="0"/>
          <w:divBdr>
            <w:top w:val="none" w:sz="0" w:space="0" w:color="auto"/>
            <w:left w:val="none" w:sz="0" w:space="0" w:color="auto"/>
            <w:bottom w:val="none" w:sz="0" w:space="0" w:color="auto"/>
            <w:right w:val="none" w:sz="0" w:space="0" w:color="auto"/>
          </w:divBdr>
        </w:div>
      </w:divsChild>
    </w:div>
    <w:div w:id="1219434758">
      <w:bodyDiv w:val="1"/>
      <w:marLeft w:val="0"/>
      <w:marRight w:val="0"/>
      <w:marTop w:val="0"/>
      <w:marBottom w:val="0"/>
      <w:divBdr>
        <w:top w:val="none" w:sz="0" w:space="0" w:color="auto"/>
        <w:left w:val="none" w:sz="0" w:space="0" w:color="auto"/>
        <w:bottom w:val="none" w:sz="0" w:space="0" w:color="auto"/>
        <w:right w:val="none" w:sz="0" w:space="0" w:color="auto"/>
      </w:divBdr>
    </w:div>
    <w:div w:id="1226185073">
      <w:bodyDiv w:val="1"/>
      <w:marLeft w:val="0"/>
      <w:marRight w:val="0"/>
      <w:marTop w:val="0"/>
      <w:marBottom w:val="0"/>
      <w:divBdr>
        <w:top w:val="none" w:sz="0" w:space="0" w:color="auto"/>
        <w:left w:val="none" w:sz="0" w:space="0" w:color="auto"/>
        <w:bottom w:val="none" w:sz="0" w:space="0" w:color="auto"/>
        <w:right w:val="none" w:sz="0" w:space="0" w:color="auto"/>
      </w:divBdr>
      <w:divsChild>
        <w:div w:id="1680346564">
          <w:marLeft w:val="274"/>
          <w:marRight w:val="0"/>
          <w:marTop w:val="86"/>
          <w:marBottom w:val="0"/>
          <w:divBdr>
            <w:top w:val="none" w:sz="0" w:space="0" w:color="auto"/>
            <w:left w:val="none" w:sz="0" w:space="0" w:color="auto"/>
            <w:bottom w:val="none" w:sz="0" w:space="0" w:color="auto"/>
            <w:right w:val="none" w:sz="0" w:space="0" w:color="auto"/>
          </w:divBdr>
        </w:div>
        <w:div w:id="1244341531">
          <w:marLeft w:val="0"/>
          <w:marRight w:val="0"/>
          <w:marTop w:val="0"/>
          <w:marBottom w:val="240"/>
          <w:divBdr>
            <w:top w:val="none" w:sz="0" w:space="0" w:color="auto"/>
            <w:left w:val="none" w:sz="0" w:space="0" w:color="auto"/>
            <w:bottom w:val="none" w:sz="0" w:space="0" w:color="auto"/>
            <w:right w:val="none" w:sz="0" w:space="0" w:color="auto"/>
          </w:divBdr>
        </w:div>
        <w:div w:id="646059341">
          <w:marLeft w:val="0"/>
          <w:marRight w:val="0"/>
          <w:marTop w:val="0"/>
          <w:marBottom w:val="240"/>
          <w:divBdr>
            <w:top w:val="none" w:sz="0" w:space="0" w:color="auto"/>
            <w:left w:val="none" w:sz="0" w:space="0" w:color="auto"/>
            <w:bottom w:val="none" w:sz="0" w:space="0" w:color="auto"/>
            <w:right w:val="none" w:sz="0" w:space="0" w:color="auto"/>
          </w:divBdr>
        </w:div>
        <w:div w:id="1073893035">
          <w:marLeft w:val="0"/>
          <w:marRight w:val="0"/>
          <w:marTop w:val="0"/>
          <w:marBottom w:val="240"/>
          <w:divBdr>
            <w:top w:val="none" w:sz="0" w:space="0" w:color="auto"/>
            <w:left w:val="none" w:sz="0" w:space="0" w:color="auto"/>
            <w:bottom w:val="none" w:sz="0" w:space="0" w:color="auto"/>
            <w:right w:val="none" w:sz="0" w:space="0" w:color="auto"/>
          </w:divBdr>
        </w:div>
        <w:div w:id="291135588">
          <w:marLeft w:val="0"/>
          <w:marRight w:val="0"/>
          <w:marTop w:val="0"/>
          <w:marBottom w:val="240"/>
          <w:divBdr>
            <w:top w:val="none" w:sz="0" w:space="0" w:color="auto"/>
            <w:left w:val="none" w:sz="0" w:space="0" w:color="auto"/>
            <w:bottom w:val="none" w:sz="0" w:space="0" w:color="auto"/>
            <w:right w:val="none" w:sz="0" w:space="0" w:color="auto"/>
          </w:divBdr>
        </w:div>
        <w:div w:id="169178761">
          <w:marLeft w:val="0"/>
          <w:marRight w:val="0"/>
          <w:marTop w:val="0"/>
          <w:marBottom w:val="240"/>
          <w:divBdr>
            <w:top w:val="none" w:sz="0" w:space="0" w:color="auto"/>
            <w:left w:val="none" w:sz="0" w:space="0" w:color="auto"/>
            <w:bottom w:val="none" w:sz="0" w:space="0" w:color="auto"/>
            <w:right w:val="none" w:sz="0" w:space="0" w:color="auto"/>
          </w:divBdr>
        </w:div>
        <w:div w:id="56171278">
          <w:marLeft w:val="0"/>
          <w:marRight w:val="0"/>
          <w:marTop w:val="0"/>
          <w:marBottom w:val="240"/>
          <w:divBdr>
            <w:top w:val="none" w:sz="0" w:space="0" w:color="auto"/>
            <w:left w:val="none" w:sz="0" w:space="0" w:color="auto"/>
            <w:bottom w:val="none" w:sz="0" w:space="0" w:color="auto"/>
            <w:right w:val="none" w:sz="0" w:space="0" w:color="auto"/>
          </w:divBdr>
        </w:div>
        <w:div w:id="1483765897">
          <w:marLeft w:val="0"/>
          <w:marRight w:val="0"/>
          <w:marTop w:val="0"/>
          <w:marBottom w:val="240"/>
          <w:divBdr>
            <w:top w:val="none" w:sz="0" w:space="0" w:color="auto"/>
            <w:left w:val="none" w:sz="0" w:space="0" w:color="auto"/>
            <w:bottom w:val="none" w:sz="0" w:space="0" w:color="auto"/>
            <w:right w:val="none" w:sz="0" w:space="0" w:color="auto"/>
          </w:divBdr>
        </w:div>
      </w:divsChild>
    </w:div>
    <w:div w:id="1237012296">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4163084">
      <w:bodyDiv w:val="1"/>
      <w:marLeft w:val="0"/>
      <w:marRight w:val="0"/>
      <w:marTop w:val="0"/>
      <w:marBottom w:val="0"/>
      <w:divBdr>
        <w:top w:val="none" w:sz="0" w:space="0" w:color="auto"/>
        <w:left w:val="none" w:sz="0" w:space="0" w:color="auto"/>
        <w:bottom w:val="none" w:sz="0" w:space="0" w:color="auto"/>
        <w:right w:val="none" w:sz="0" w:space="0" w:color="auto"/>
      </w:divBdr>
      <w:divsChild>
        <w:div w:id="888959788">
          <w:marLeft w:val="274"/>
          <w:marRight w:val="0"/>
          <w:marTop w:val="86"/>
          <w:marBottom w:val="0"/>
          <w:divBdr>
            <w:top w:val="none" w:sz="0" w:space="0" w:color="auto"/>
            <w:left w:val="none" w:sz="0" w:space="0" w:color="auto"/>
            <w:bottom w:val="none" w:sz="0" w:space="0" w:color="auto"/>
            <w:right w:val="none" w:sz="0" w:space="0" w:color="auto"/>
          </w:divBdr>
        </w:div>
        <w:div w:id="1052190697">
          <w:marLeft w:val="0"/>
          <w:marRight w:val="0"/>
          <w:marTop w:val="0"/>
          <w:marBottom w:val="240"/>
          <w:divBdr>
            <w:top w:val="none" w:sz="0" w:space="0" w:color="auto"/>
            <w:left w:val="none" w:sz="0" w:space="0" w:color="auto"/>
            <w:bottom w:val="none" w:sz="0" w:space="0" w:color="auto"/>
            <w:right w:val="none" w:sz="0" w:space="0" w:color="auto"/>
          </w:divBdr>
        </w:div>
        <w:div w:id="2015765550">
          <w:marLeft w:val="0"/>
          <w:marRight w:val="0"/>
          <w:marTop w:val="0"/>
          <w:marBottom w:val="240"/>
          <w:divBdr>
            <w:top w:val="none" w:sz="0" w:space="0" w:color="auto"/>
            <w:left w:val="none" w:sz="0" w:space="0" w:color="auto"/>
            <w:bottom w:val="none" w:sz="0" w:space="0" w:color="auto"/>
            <w:right w:val="none" w:sz="0" w:space="0" w:color="auto"/>
          </w:divBdr>
        </w:div>
        <w:div w:id="922835961">
          <w:marLeft w:val="0"/>
          <w:marRight w:val="0"/>
          <w:marTop w:val="0"/>
          <w:marBottom w:val="240"/>
          <w:divBdr>
            <w:top w:val="none" w:sz="0" w:space="0" w:color="auto"/>
            <w:left w:val="none" w:sz="0" w:space="0" w:color="auto"/>
            <w:bottom w:val="none" w:sz="0" w:space="0" w:color="auto"/>
            <w:right w:val="none" w:sz="0" w:space="0" w:color="auto"/>
          </w:divBdr>
        </w:div>
        <w:div w:id="1980452807">
          <w:marLeft w:val="0"/>
          <w:marRight w:val="0"/>
          <w:marTop w:val="0"/>
          <w:marBottom w:val="240"/>
          <w:divBdr>
            <w:top w:val="none" w:sz="0" w:space="0" w:color="auto"/>
            <w:left w:val="none" w:sz="0" w:space="0" w:color="auto"/>
            <w:bottom w:val="none" w:sz="0" w:space="0" w:color="auto"/>
            <w:right w:val="none" w:sz="0" w:space="0" w:color="auto"/>
          </w:divBdr>
        </w:div>
        <w:div w:id="174349317">
          <w:marLeft w:val="0"/>
          <w:marRight w:val="0"/>
          <w:marTop w:val="0"/>
          <w:marBottom w:val="240"/>
          <w:divBdr>
            <w:top w:val="none" w:sz="0" w:space="0" w:color="auto"/>
            <w:left w:val="none" w:sz="0" w:space="0" w:color="auto"/>
            <w:bottom w:val="none" w:sz="0" w:space="0" w:color="auto"/>
            <w:right w:val="none" w:sz="0" w:space="0" w:color="auto"/>
          </w:divBdr>
        </w:div>
        <w:div w:id="1958637328">
          <w:marLeft w:val="0"/>
          <w:marRight w:val="0"/>
          <w:marTop w:val="0"/>
          <w:marBottom w:val="240"/>
          <w:divBdr>
            <w:top w:val="none" w:sz="0" w:space="0" w:color="auto"/>
            <w:left w:val="none" w:sz="0" w:space="0" w:color="auto"/>
            <w:bottom w:val="none" w:sz="0" w:space="0" w:color="auto"/>
            <w:right w:val="none" w:sz="0" w:space="0" w:color="auto"/>
          </w:divBdr>
        </w:div>
        <w:div w:id="1369184957">
          <w:marLeft w:val="0"/>
          <w:marRight w:val="0"/>
          <w:marTop w:val="0"/>
          <w:marBottom w:val="240"/>
          <w:divBdr>
            <w:top w:val="none" w:sz="0" w:space="0" w:color="auto"/>
            <w:left w:val="none" w:sz="0" w:space="0" w:color="auto"/>
            <w:bottom w:val="none" w:sz="0" w:space="0" w:color="auto"/>
            <w:right w:val="none" w:sz="0" w:space="0" w:color="auto"/>
          </w:divBdr>
        </w:div>
      </w:divsChild>
    </w:div>
    <w:div w:id="1257204867">
      <w:bodyDiv w:val="1"/>
      <w:marLeft w:val="0"/>
      <w:marRight w:val="0"/>
      <w:marTop w:val="0"/>
      <w:marBottom w:val="0"/>
      <w:divBdr>
        <w:top w:val="none" w:sz="0" w:space="0" w:color="auto"/>
        <w:left w:val="none" w:sz="0" w:space="0" w:color="auto"/>
        <w:bottom w:val="none" w:sz="0" w:space="0" w:color="auto"/>
        <w:right w:val="none" w:sz="0" w:space="0" w:color="auto"/>
      </w:divBdr>
      <w:divsChild>
        <w:div w:id="2107536301">
          <w:marLeft w:val="994"/>
          <w:marRight w:val="0"/>
          <w:marTop w:val="86"/>
          <w:marBottom w:val="0"/>
          <w:divBdr>
            <w:top w:val="none" w:sz="0" w:space="0" w:color="auto"/>
            <w:left w:val="none" w:sz="0" w:space="0" w:color="auto"/>
            <w:bottom w:val="none" w:sz="0" w:space="0" w:color="auto"/>
            <w:right w:val="none" w:sz="0" w:space="0" w:color="auto"/>
          </w:divBdr>
        </w:div>
        <w:div w:id="589581946">
          <w:marLeft w:val="994"/>
          <w:marRight w:val="0"/>
          <w:marTop w:val="86"/>
          <w:marBottom w:val="0"/>
          <w:divBdr>
            <w:top w:val="none" w:sz="0" w:space="0" w:color="auto"/>
            <w:left w:val="none" w:sz="0" w:space="0" w:color="auto"/>
            <w:bottom w:val="none" w:sz="0" w:space="0" w:color="auto"/>
            <w:right w:val="none" w:sz="0" w:space="0" w:color="auto"/>
          </w:divBdr>
        </w:div>
      </w:divsChild>
    </w:div>
    <w:div w:id="1265504284">
      <w:bodyDiv w:val="1"/>
      <w:marLeft w:val="0"/>
      <w:marRight w:val="0"/>
      <w:marTop w:val="0"/>
      <w:marBottom w:val="0"/>
      <w:divBdr>
        <w:top w:val="none" w:sz="0" w:space="0" w:color="auto"/>
        <w:left w:val="none" w:sz="0" w:space="0" w:color="auto"/>
        <w:bottom w:val="none" w:sz="0" w:space="0" w:color="auto"/>
        <w:right w:val="none" w:sz="0" w:space="0" w:color="auto"/>
      </w:divBdr>
    </w:div>
    <w:div w:id="1286422948">
      <w:bodyDiv w:val="1"/>
      <w:marLeft w:val="0"/>
      <w:marRight w:val="0"/>
      <w:marTop w:val="0"/>
      <w:marBottom w:val="0"/>
      <w:divBdr>
        <w:top w:val="none" w:sz="0" w:space="0" w:color="auto"/>
        <w:left w:val="none" w:sz="0" w:space="0" w:color="auto"/>
        <w:bottom w:val="none" w:sz="0" w:space="0" w:color="auto"/>
        <w:right w:val="none" w:sz="0" w:space="0" w:color="auto"/>
      </w:divBdr>
    </w:div>
    <w:div w:id="1291594452">
      <w:bodyDiv w:val="1"/>
      <w:marLeft w:val="0"/>
      <w:marRight w:val="0"/>
      <w:marTop w:val="0"/>
      <w:marBottom w:val="0"/>
      <w:divBdr>
        <w:top w:val="none" w:sz="0" w:space="0" w:color="auto"/>
        <w:left w:val="none" w:sz="0" w:space="0" w:color="auto"/>
        <w:bottom w:val="none" w:sz="0" w:space="0" w:color="auto"/>
        <w:right w:val="none" w:sz="0" w:space="0" w:color="auto"/>
      </w:divBdr>
    </w:div>
    <w:div w:id="1297106327">
      <w:bodyDiv w:val="1"/>
      <w:marLeft w:val="0"/>
      <w:marRight w:val="0"/>
      <w:marTop w:val="0"/>
      <w:marBottom w:val="0"/>
      <w:divBdr>
        <w:top w:val="none" w:sz="0" w:space="0" w:color="auto"/>
        <w:left w:val="none" w:sz="0" w:space="0" w:color="auto"/>
        <w:bottom w:val="none" w:sz="0" w:space="0" w:color="auto"/>
        <w:right w:val="none" w:sz="0" w:space="0" w:color="auto"/>
      </w:divBdr>
    </w:div>
    <w:div w:id="1318145353">
      <w:bodyDiv w:val="1"/>
      <w:marLeft w:val="0"/>
      <w:marRight w:val="0"/>
      <w:marTop w:val="0"/>
      <w:marBottom w:val="0"/>
      <w:divBdr>
        <w:top w:val="none" w:sz="0" w:space="0" w:color="auto"/>
        <w:left w:val="none" w:sz="0" w:space="0" w:color="auto"/>
        <w:bottom w:val="none" w:sz="0" w:space="0" w:color="auto"/>
        <w:right w:val="none" w:sz="0" w:space="0" w:color="auto"/>
      </w:divBdr>
    </w:div>
    <w:div w:id="1321732266">
      <w:bodyDiv w:val="1"/>
      <w:marLeft w:val="0"/>
      <w:marRight w:val="0"/>
      <w:marTop w:val="0"/>
      <w:marBottom w:val="0"/>
      <w:divBdr>
        <w:top w:val="none" w:sz="0" w:space="0" w:color="auto"/>
        <w:left w:val="none" w:sz="0" w:space="0" w:color="auto"/>
        <w:bottom w:val="none" w:sz="0" w:space="0" w:color="auto"/>
        <w:right w:val="none" w:sz="0" w:space="0" w:color="auto"/>
      </w:divBdr>
    </w:div>
    <w:div w:id="1323005762">
      <w:bodyDiv w:val="1"/>
      <w:marLeft w:val="0"/>
      <w:marRight w:val="0"/>
      <w:marTop w:val="0"/>
      <w:marBottom w:val="0"/>
      <w:divBdr>
        <w:top w:val="none" w:sz="0" w:space="0" w:color="auto"/>
        <w:left w:val="none" w:sz="0" w:space="0" w:color="auto"/>
        <w:bottom w:val="none" w:sz="0" w:space="0" w:color="auto"/>
        <w:right w:val="none" w:sz="0" w:space="0" w:color="auto"/>
      </w:divBdr>
    </w:div>
    <w:div w:id="1323506735">
      <w:bodyDiv w:val="1"/>
      <w:marLeft w:val="0"/>
      <w:marRight w:val="0"/>
      <w:marTop w:val="0"/>
      <w:marBottom w:val="0"/>
      <w:divBdr>
        <w:top w:val="none" w:sz="0" w:space="0" w:color="auto"/>
        <w:left w:val="none" w:sz="0" w:space="0" w:color="auto"/>
        <w:bottom w:val="none" w:sz="0" w:space="0" w:color="auto"/>
        <w:right w:val="none" w:sz="0" w:space="0" w:color="auto"/>
      </w:divBdr>
      <w:divsChild>
        <w:div w:id="1611471997">
          <w:marLeft w:val="274"/>
          <w:marRight w:val="0"/>
          <w:marTop w:val="86"/>
          <w:marBottom w:val="0"/>
          <w:divBdr>
            <w:top w:val="none" w:sz="0" w:space="0" w:color="auto"/>
            <w:left w:val="none" w:sz="0" w:space="0" w:color="auto"/>
            <w:bottom w:val="none" w:sz="0" w:space="0" w:color="auto"/>
            <w:right w:val="none" w:sz="0" w:space="0" w:color="auto"/>
          </w:divBdr>
        </w:div>
        <w:div w:id="468983240">
          <w:marLeft w:val="274"/>
          <w:marRight w:val="0"/>
          <w:marTop w:val="86"/>
          <w:marBottom w:val="0"/>
          <w:divBdr>
            <w:top w:val="none" w:sz="0" w:space="0" w:color="auto"/>
            <w:left w:val="none" w:sz="0" w:space="0" w:color="auto"/>
            <w:bottom w:val="none" w:sz="0" w:space="0" w:color="auto"/>
            <w:right w:val="none" w:sz="0" w:space="0" w:color="auto"/>
          </w:divBdr>
        </w:div>
        <w:div w:id="245040385">
          <w:marLeft w:val="274"/>
          <w:marRight w:val="0"/>
          <w:marTop w:val="86"/>
          <w:marBottom w:val="0"/>
          <w:divBdr>
            <w:top w:val="none" w:sz="0" w:space="0" w:color="auto"/>
            <w:left w:val="none" w:sz="0" w:space="0" w:color="auto"/>
            <w:bottom w:val="none" w:sz="0" w:space="0" w:color="auto"/>
            <w:right w:val="none" w:sz="0" w:space="0" w:color="auto"/>
          </w:divBdr>
        </w:div>
        <w:div w:id="554778267">
          <w:marLeft w:val="274"/>
          <w:marRight w:val="0"/>
          <w:marTop w:val="86"/>
          <w:marBottom w:val="0"/>
          <w:divBdr>
            <w:top w:val="none" w:sz="0" w:space="0" w:color="auto"/>
            <w:left w:val="none" w:sz="0" w:space="0" w:color="auto"/>
            <w:bottom w:val="none" w:sz="0" w:space="0" w:color="auto"/>
            <w:right w:val="none" w:sz="0" w:space="0" w:color="auto"/>
          </w:divBdr>
        </w:div>
        <w:div w:id="1124732291">
          <w:marLeft w:val="274"/>
          <w:marRight w:val="0"/>
          <w:marTop w:val="86"/>
          <w:marBottom w:val="0"/>
          <w:divBdr>
            <w:top w:val="none" w:sz="0" w:space="0" w:color="auto"/>
            <w:left w:val="none" w:sz="0" w:space="0" w:color="auto"/>
            <w:bottom w:val="none" w:sz="0" w:space="0" w:color="auto"/>
            <w:right w:val="none" w:sz="0" w:space="0" w:color="auto"/>
          </w:divBdr>
        </w:div>
        <w:div w:id="484319219">
          <w:marLeft w:val="274"/>
          <w:marRight w:val="0"/>
          <w:marTop w:val="86"/>
          <w:marBottom w:val="0"/>
          <w:divBdr>
            <w:top w:val="none" w:sz="0" w:space="0" w:color="auto"/>
            <w:left w:val="none" w:sz="0" w:space="0" w:color="auto"/>
            <w:bottom w:val="none" w:sz="0" w:space="0" w:color="auto"/>
            <w:right w:val="none" w:sz="0" w:space="0" w:color="auto"/>
          </w:divBdr>
        </w:div>
      </w:divsChild>
    </w:div>
    <w:div w:id="1344674181">
      <w:bodyDiv w:val="1"/>
      <w:marLeft w:val="0"/>
      <w:marRight w:val="0"/>
      <w:marTop w:val="0"/>
      <w:marBottom w:val="0"/>
      <w:divBdr>
        <w:top w:val="none" w:sz="0" w:space="0" w:color="auto"/>
        <w:left w:val="none" w:sz="0" w:space="0" w:color="auto"/>
        <w:bottom w:val="none" w:sz="0" w:space="0" w:color="auto"/>
        <w:right w:val="none" w:sz="0" w:space="0" w:color="auto"/>
      </w:divBdr>
      <w:divsChild>
        <w:div w:id="1081682243">
          <w:marLeft w:val="274"/>
          <w:marRight w:val="0"/>
          <w:marTop w:val="86"/>
          <w:marBottom w:val="0"/>
          <w:divBdr>
            <w:top w:val="none" w:sz="0" w:space="0" w:color="auto"/>
            <w:left w:val="none" w:sz="0" w:space="0" w:color="auto"/>
            <w:bottom w:val="none" w:sz="0" w:space="0" w:color="auto"/>
            <w:right w:val="none" w:sz="0" w:space="0" w:color="auto"/>
          </w:divBdr>
        </w:div>
        <w:div w:id="1193229381">
          <w:marLeft w:val="274"/>
          <w:marRight w:val="0"/>
          <w:marTop w:val="86"/>
          <w:marBottom w:val="0"/>
          <w:divBdr>
            <w:top w:val="none" w:sz="0" w:space="0" w:color="auto"/>
            <w:left w:val="none" w:sz="0" w:space="0" w:color="auto"/>
            <w:bottom w:val="none" w:sz="0" w:space="0" w:color="auto"/>
            <w:right w:val="none" w:sz="0" w:space="0" w:color="auto"/>
          </w:divBdr>
        </w:div>
        <w:div w:id="2086757685">
          <w:marLeft w:val="274"/>
          <w:marRight w:val="0"/>
          <w:marTop w:val="86"/>
          <w:marBottom w:val="0"/>
          <w:divBdr>
            <w:top w:val="none" w:sz="0" w:space="0" w:color="auto"/>
            <w:left w:val="none" w:sz="0" w:space="0" w:color="auto"/>
            <w:bottom w:val="none" w:sz="0" w:space="0" w:color="auto"/>
            <w:right w:val="none" w:sz="0" w:space="0" w:color="auto"/>
          </w:divBdr>
        </w:div>
      </w:divsChild>
    </w:div>
    <w:div w:id="1356469274">
      <w:bodyDiv w:val="1"/>
      <w:marLeft w:val="0"/>
      <w:marRight w:val="0"/>
      <w:marTop w:val="0"/>
      <w:marBottom w:val="0"/>
      <w:divBdr>
        <w:top w:val="none" w:sz="0" w:space="0" w:color="auto"/>
        <w:left w:val="none" w:sz="0" w:space="0" w:color="auto"/>
        <w:bottom w:val="none" w:sz="0" w:space="0" w:color="auto"/>
        <w:right w:val="none" w:sz="0" w:space="0" w:color="auto"/>
      </w:divBdr>
      <w:divsChild>
        <w:div w:id="737243190">
          <w:marLeft w:val="720"/>
          <w:marRight w:val="0"/>
          <w:marTop w:val="230"/>
          <w:marBottom w:val="0"/>
          <w:divBdr>
            <w:top w:val="none" w:sz="0" w:space="0" w:color="auto"/>
            <w:left w:val="none" w:sz="0" w:space="0" w:color="auto"/>
            <w:bottom w:val="none" w:sz="0" w:space="0" w:color="auto"/>
            <w:right w:val="none" w:sz="0" w:space="0" w:color="auto"/>
          </w:divBdr>
        </w:div>
        <w:div w:id="1156610831">
          <w:marLeft w:val="720"/>
          <w:marRight w:val="0"/>
          <w:marTop w:val="202"/>
          <w:marBottom w:val="0"/>
          <w:divBdr>
            <w:top w:val="none" w:sz="0" w:space="0" w:color="auto"/>
            <w:left w:val="none" w:sz="0" w:space="0" w:color="auto"/>
            <w:bottom w:val="none" w:sz="0" w:space="0" w:color="auto"/>
            <w:right w:val="none" w:sz="0" w:space="0" w:color="auto"/>
          </w:divBdr>
        </w:div>
        <w:div w:id="1026100984">
          <w:marLeft w:val="720"/>
          <w:marRight w:val="0"/>
          <w:marTop w:val="230"/>
          <w:marBottom w:val="0"/>
          <w:divBdr>
            <w:top w:val="none" w:sz="0" w:space="0" w:color="auto"/>
            <w:left w:val="none" w:sz="0" w:space="0" w:color="auto"/>
            <w:bottom w:val="none" w:sz="0" w:space="0" w:color="auto"/>
            <w:right w:val="none" w:sz="0" w:space="0" w:color="auto"/>
          </w:divBdr>
        </w:div>
      </w:divsChild>
    </w:div>
    <w:div w:id="1360005720">
      <w:bodyDiv w:val="1"/>
      <w:marLeft w:val="0"/>
      <w:marRight w:val="0"/>
      <w:marTop w:val="0"/>
      <w:marBottom w:val="0"/>
      <w:divBdr>
        <w:top w:val="none" w:sz="0" w:space="0" w:color="auto"/>
        <w:left w:val="none" w:sz="0" w:space="0" w:color="auto"/>
        <w:bottom w:val="none" w:sz="0" w:space="0" w:color="auto"/>
        <w:right w:val="none" w:sz="0" w:space="0" w:color="auto"/>
      </w:divBdr>
    </w:div>
    <w:div w:id="1372460628">
      <w:bodyDiv w:val="1"/>
      <w:marLeft w:val="0"/>
      <w:marRight w:val="0"/>
      <w:marTop w:val="0"/>
      <w:marBottom w:val="0"/>
      <w:divBdr>
        <w:top w:val="none" w:sz="0" w:space="0" w:color="auto"/>
        <w:left w:val="none" w:sz="0" w:space="0" w:color="auto"/>
        <w:bottom w:val="none" w:sz="0" w:space="0" w:color="auto"/>
        <w:right w:val="none" w:sz="0" w:space="0" w:color="auto"/>
      </w:divBdr>
    </w:div>
    <w:div w:id="1375958620">
      <w:bodyDiv w:val="1"/>
      <w:marLeft w:val="0"/>
      <w:marRight w:val="0"/>
      <w:marTop w:val="0"/>
      <w:marBottom w:val="0"/>
      <w:divBdr>
        <w:top w:val="none" w:sz="0" w:space="0" w:color="auto"/>
        <w:left w:val="none" w:sz="0" w:space="0" w:color="auto"/>
        <w:bottom w:val="none" w:sz="0" w:space="0" w:color="auto"/>
        <w:right w:val="none" w:sz="0" w:space="0" w:color="auto"/>
      </w:divBdr>
    </w:div>
    <w:div w:id="1393851428">
      <w:bodyDiv w:val="1"/>
      <w:marLeft w:val="0"/>
      <w:marRight w:val="0"/>
      <w:marTop w:val="0"/>
      <w:marBottom w:val="0"/>
      <w:divBdr>
        <w:top w:val="none" w:sz="0" w:space="0" w:color="auto"/>
        <w:left w:val="none" w:sz="0" w:space="0" w:color="auto"/>
        <w:bottom w:val="none" w:sz="0" w:space="0" w:color="auto"/>
        <w:right w:val="none" w:sz="0" w:space="0" w:color="auto"/>
      </w:divBdr>
      <w:divsChild>
        <w:div w:id="1848212058">
          <w:marLeft w:val="274"/>
          <w:marRight w:val="0"/>
          <w:marTop w:val="86"/>
          <w:marBottom w:val="0"/>
          <w:divBdr>
            <w:top w:val="none" w:sz="0" w:space="0" w:color="auto"/>
            <w:left w:val="none" w:sz="0" w:space="0" w:color="auto"/>
            <w:bottom w:val="none" w:sz="0" w:space="0" w:color="auto"/>
            <w:right w:val="none" w:sz="0" w:space="0" w:color="auto"/>
          </w:divBdr>
        </w:div>
        <w:div w:id="1001280881">
          <w:marLeft w:val="274"/>
          <w:marRight w:val="0"/>
          <w:marTop w:val="86"/>
          <w:marBottom w:val="0"/>
          <w:divBdr>
            <w:top w:val="none" w:sz="0" w:space="0" w:color="auto"/>
            <w:left w:val="none" w:sz="0" w:space="0" w:color="auto"/>
            <w:bottom w:val="none" w:sz="0" w:space="0" w:color="auto"/>
            <w:right w:val="none" w:sz="0" w:space="0" w:color="auto"/>
          </w:divBdr>
        </w:div>
        <w:div w:id="1135413744">
          <w:marLeft w:val="274"/>
          <w:marRight w:val="0"/>
          <w:marTop w:val="86"/>
          <w:marBottom w:val="0"/>
          <w:divBdr>
            <w:top w:val="none" w:sz="0" w:space="0" w:color="auto"/>
            <w:left w:val="none" w:sz="0" w:space="0" w:color="auto"/>
            <w:bottom w:val="none" w:sz="0" w:space="0" w:color="auto"/>
            <w:right w:val="none" w:sz="0" w:space="0" w:color="auto"/>
          </w:divBdr>
        </w:div>
      </w:divsChild>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5488835">
      <w:bodyDiv w:val="1"/>
      <w:marLeft w:val="0"/>
      <w:marRight w:val="0"/>
      <w:marTop w:val="0"/>
      <w:marBottom w:val="0"/>
      <w:divBdr>
        <w:top w:val="none" w:sz="0" w:space="0" w:color="auto"/>
        <w:left w:val="none" w:sz="0" w:space="0" w:color="auto"/>
        <w:bottom w:val="none" w:sz="0" w:space="0" w:color="auto"/>
        <w:right w:val="none" w:sz="0" w:space="0" w:color="auto"/>
      </w:divBdr>
      <w:divsChild>
        <w:div w:id="1023171987">
          <w:marLeft w:val="0"/>
          <w:marRight w:val="0"/>
          <w:marTop w:val="0"/>
          <w:marBottom w:val="240"/>
          <w:divBdr>
            <w:top w:val="none" w:sz="0" w:space="0" w:color="auto"/>
            <w:left w:val="none" w:sz="0" w:space="0" w:color="auto"/>
            <w:bottom w:val="none" w:sz="0" w:space="0" w:color="auto"/>
            <w:right w:val="none" w:sz="0" w:space="0" w:color="auto"/>
          </w:divBdr>
        </w:div>
        <w:div w:id="1439838641">
          <w:marLeft w:val="0"/>
          <w:marRight w:val="0"/>
          <w:marTop w:val="0"/>
          <w:marBottom w:val="240"/>
          <w:divBdr>
            <w:top w:val="none" w:sz="0" w:space="0" w:color="auto"/>
            <w:left w:val="none" w:sz="0" w:space="0" w:color="auto"/>
            <w:bottom w:val="none" w:sz="0" w:space="0" w:color="auto"/>
            <w:right w:val="none" w:sz="0" w:space="0" w:color="auto"/>
          </w:divBdr>
        </w:div>
        <w:div w:id="1285579214">
          <w:marLeft w:val="0"/>
          <w:marRight w:val="0"/>
          <w:marTop w:val="0"/>
          <w:marBottom w:val="240"/>
          <w:divBdr>
            <w:top w:val="none" w:sz="0" w:space="0" w:color="auto"/>
            <w:left w:val="none" w:sz="0" w:space="0" w:color="auto"/>
            <w:bottom w:val="none" w:sz="0" w:space="0" w:color="auto"/>
            <w:right w:val="none" w:sz="0" w:space="0" w:color="auto"/>
          </w:divBdr>
        </w:div>
        <w:div w:id="527257935">
          <w:marLeft w:val="0"/>
          <w:marRight w:val="0"/>
          <w:marTop w:val="0"/>
          <w:marBottom w:val="240"/>
          <w:divBdr>
            <w:top w:val="none" w:sz="0" w:space="0" w:color="auto"/>
            <w:left w:val="none" w:sz="0" w:space="0" w:color="auto"/>
            <w:bottom w:val="none" w:sz="0" w:space="0" w:color="auto"/>
            <w:right w:val="none" w:sz="0" w:space="0" w:color="auto"/>
          </w:divBdr>
        </w:div>
        <w:div w:id="300579425">
          <w:marLeft w:val="0"/>
          <w:marRight w:val="0"/>
          <w:marTop w:val="0"/>
          <w:marBottom w:val="240"/>
          <w:divBdr>
            <w:top w:val="none" w:sz="0" w:space="0" w:color="auto"/>
            <w:left w:val="none" w:sz="0" w:space="0" w:color="auto"/>
            <w:bottom w:val="none" w:sz="0" w:space="0" w:color="auto"/>
            <w:right w:val="none" w:sz="0" w:space="0" w:color="auto"/>
          </w:divBdr>
        </w:div>
        <w:div w:id="382756817">
          <w:marLeft w:val="0"/>
          <w:marRight w:val="0"/>
          <w:marTop w:val="0"/>
          <w:marBottom w:val="240"/>
          <w:divBdr>
            <w:top w:val="none" w:sz="0" w:space="0" w:color="auto"/>
            <w:left w:val="none" w:sz="0" w:space="0" w:color="auto"/>
            <w:bottom w:val="none" w:sz="0" w:space="0" w:color="auto"/>
            <w:right w:val="none" w:sz="0" w:space="0" w:color="auto"/>
          </w:divBdr>
        </w:div>
        <w:div w:id="1656912700">
          <w:marLeft w:val="0"/>
          <w:marRight w:val="0"/>
          <w:marTop w:val="0"/>
          <w:marBottom w:val="240"/>
          <w:divBdr>
            <w:top w:val="none" w:sz="0" w:space="0" w:color="auto"/>
            <w:left w:val="none" w:sz="0" w:space="0" w:color="auto"/>
            <w:bottom w:val="none" w:sz="0" w:space="0" w:color="auto"/>
            <w:right w:val="none" w:sz="0" w:space="0" w:color="auto"/>
          </w:divBdr>
        </w:div>
        <w:div w:id="1382705692">
          <w:marLeft w:val="0"/>
          <w:marRight w:val="0"/>
          <w:marTop w:val="0"/>
          <w:marBottom w:val="240"/>
          <w:divBdr>
            <w:top w:val="none" w:sz="0" w:space="0" w:color="auto"/>
            <w:left w:val="none" w:sz="0" w:space="0" w:color="auto"/>
            <w:bottom w:val="none" w:sz="0" w:space="0" w:color="auto"/>
            <w:right w:val="none" w:sz="0" w:space="0" w:color="auto"/>
          </w:divBdr>
        </w:div>
      </w:divsChild>
    </w:div>
    <w:div w:id="1409426940">
      <w:bodyDiv w:val="1"/>
      <w:marLeft w:val="0"/>
      <w:marRight w:val="0"/>
      <w:marTop w:val="0"/>
      <w:marBottom w:val="0"/>
      <w:divBdr>
        <w:top w:val="none" w:sz="0" w:space="0" w:color="auto"/>
        <w:left w:val="none" w:sz="0" w:space="0" w:color="auto"/>
        <w:bottom w:val="none" w:sz="0" w:space="0" w:color="auto"/>
        <w:right w:val="none" w:sz="0" w:space="0" w:color="auto"/>
      </w:divBdr>
    </w:div>
    <w:div w:id="1415711146">
      <w:bodyDiv w:val="1"/>
      <w:marLeft w:val="0"/>
      <w:marRight w:val="0"/>
      <w:marTop w:val="0"/>
      <w:marBottom w:val="0"/>
      <w:divBdr>
        <w:top w:val="none" w:sz="0" w:space="0" w:color="auto"/>
        <w:left w:val="none" w:sz="0" w:space="0" w:color="auto"/>
        <w:bottom w:val="none" w:sz="0" w:space="0" w:color="auto"/>
        <w:right w:val="none" w:sz="0" w:space="0" w:color="auto"/>
      </w:divBdr>
      <w:divsChild>
        <w:div w:id="1094210588">
          <w:marLeft w:val="274"/>
          <w:marRight w:val="0"/>
          <w:marTop w:val="86"/>
          <w:marBottom w:val="0"/>
          <w:divBdr>
            <w:top w:val="none" w:sz="0" w:space="0" w:color="auto"/>
            <w:left w:val="none" w:sz="0" w:space="0" w:color="auto"/>
            <w:bottom w:val="none" w:sz="0" w:space="0" w:color="auto"/>
            <w:right w:val="none" w:sz="0" w:space="0" w:color="auto"/>
          </w:divBdr>
        </w:div>
        <w:div w:id="1576623270">
          <w:marLeft w:val="274"/>
          <w:marRight w:val="0"/>
          <w:marTop w:val="86"/>
          <w:marBottom w:val="0"/>
          <w:divBdr>
            <w:top w:val="none" w:sz="0" w:space="0" w:color="auto"/>
            <w:left w:val="none" w:sz="0" w:space="0" w:color="auto"/>
            <w:bottom w:val="none" w:sz="0" w:space="0" w:color="auto"/>
            <w:right w:val="none" w:sz="0" w:space="0" w:color="auto"/>
          </w:divBdr>
        </w:div>
        <w:div w:id="1166704484">
          <w:marLeft w:val="274"/>
          <w:marRight w:val="0"/>
          <w:marTop w:val="86"/>
          <w:marBottom w:val="0"/>
          <w:divBdr>
            <w:top w:val="none" w:sz="0" w:space="0" w:color="auto"/>
            <w:left w:val="none" w:sz="0" w:space="0" w:color="auto"/>
            <w:bottom w:val="none" w:sz="0" w:space="0" w:color="auto"/>
            <w:right w:val="none" w:sz="0" w:space="0" w:color="auto"/>
          </w:divBdr>
        </w:div>
        <w:div w:id="1310162491">
          <w:marLeft w:val="274"/>
          <w:marRight w:val="0"/>
          <w:marTop w:val="86"/>
          <w:marBottom w:val="0"/>
          <w:divBdr>
            <w:top w:val="none" w:sz="0" w:space="0" w:color="auto"/>
            <w:left w:val="none" w:sz="0" w:space="0" w:color="auto"/>
            <w:bottom w:val="none" w:sz="0" w:space="0" w:color="auto"/>
            <w:right w:val="none" w:sz="0" w:space="0" w:color="auto"/>
          </w:divBdr>
        </w:div>
        <w:div w:id="1035470586">
          <w:marLeft w:val="274"/>
          <w:marRight w:val="0"/>
          <w:marTop w:val="86"/>
          <w:marBottom w:val="0"/>
          <w:divBdr>
            <w:top w:val="none" w:sz="0" w:space="0" w:color="auto"/>
            <w:left w:val="none" w:sz="0" w:space="0" w:color="auto"/>
            <w:bottom w:val="none" w:sz="0" w:space="0" w:color="auto"/>
            <w:right w:val="none" w:sz="0" w:space="0" w:color="auto"/>
          </w:divBdr>
        </w:div>
        <w:div w:id="139814672">
          <w:marLeft w:val="274"/>
          <w:marRight w:val="0"/>
          <w:marTop w:val="86"/>
          <w:marBottom w:val="0"/>
          <w:divBdr>
            <w:top w:val="none" w:sz="0" w:space="0" w:color="auto"/>
            <w:left w:val="none" w:sz="0" w:space="0" w:color="auto"/>
            <w:bottom w:val="none" w:sz="0" w:space="0" w:color="auto"/>
            <w:right w:val="none" w:sz="0" w:space="0" w:color="auto"/>
          </w:divBdr>
        </w:div>
        <w:div w:id="1027605234">
          <w:marLeft w:val="274"/>
          <w:marRight w:val="0"/>
          <w:marTop w:val="86"/>
          <w:marBottom w:val="0"/>
          <w:divBdr>
            <w:top w:val="none" w:sz="0" w:space="0" w:color="auto"/>
            <w:left w:val="none" w:sz="0" w:space="0" w:color="auto"/>
            <w:bottom w:val="none" w:sz="0" w:space="0" w:color="auto"/>
            <w:right w:val="none" w:sz="0" w:space="0" w:color="auto"/>
          </w:divBdr>
        </w:div>
        <w:div w:id="574127664">
          <w:marLeft w:val="274"/>
          <w:marRight w:val="0"/>
          <w:marTop w:val="86"/>
          <w:marBottom w:val="0"/>
          <w:divBdr>
            <w:top w:val="none" w:sz="0" w:space="0" w:color="auto"/>
            <w:left w:val="none" w:sz="0" w:space="0" w:color="auto"/>
            <w:bottom w:val="none" w:sz="0" w:space="0" w:color="auto"/>
            <w:right w:val="none" w:sz="0" w:space="0" w:color="auto"/>
          </w:divBdr>
        </w:div>
        <w:div w:id="910506184">
          <w:marLeft w:val="274"/>
          <w:marRight w:val="0"/>
          <w:marTop w:val="86"/>
          <w:marBottom w:val="0"/>
          <w:divBdr>
            <w:top w:val="none" w:sz="0" w:space="0" w:color="auto"/>
            <w:left w:val="none" w:sz="0" w:space="0" w:color="auto"/>
            <w:bottom w:val="none" w:sz="0" w:space="0" w:color="auto"/>
            <w:right w:val="none" w:sz="0" w:space="0" w:color="auto"/>
          </w:divBdr>
        </w:div>
        <w:div w:id="1877889794">
          <w:marLeft w:val="274"/>
          <w:marRight w:val="0"/>
          <w:marTop w:val="86"/>
          <w:marBottom w:val="0"/>
          <w:divBdr>
            <w:top w:val="none" w:sz="0" w:space="0" w:color="auto"/>
            <w:left w:val="none" w:sz="0" w:space="0" w:color="auto"/>
            <w:bottom w:val="none" w:sz="0" w:space="0" w:color="auto"/>
            <w:right w:val="none" w:sz="0" w:space="0" w:color="auto"/>
          </w:divBdr>
        </w:div>
        <w:div w:id="1246375073">
          <w:marLeft w:val="274"/>
          <w:marRight w:val="0"/>
          <w:marTop w:val="86"/>
          <w:marBottom w:val="0"/>
          <w:divBdr>
            <w:top w:val="none" w:sz="0" w:space="0" w:color="auto"/>
            <w:left w:val="none" w:sz="0" w:space="0" w:color="auto"/>
            <w:bottom w:val="none" w:sz="0" w:space="0" w:color="auto"/>
            <w:right w:val="none" w:sz="0" w:space="0" w:color="auto"/>
          </w:divBdr>
        </w:div>
        <w:div w:id="1262447182">
          <w:marLeft w:val="274"/>
          <w:marRight w:val="0"/>
          <w:marTop w:val="86"/>
          <w:marBottom w:val="0"/>
          <w:divBdr>
            <w:top w:val="none" w:sz="0" w:space="0" w:color="auto"/>
            <w:left w:val="none" w:sz="0" w:space="0" w:color="auto"/>
            <w:bottom w:val="none" w:sz="0" w:space="0" w:color="auto"/>
            <w:right w:val="none" w:sz="0" w:space="0" w:color="auto"/>
          </w:divBdr>
        </w:div>
        <w:div w:id="775708742">
          <w:marLeft w:val="274"/>
          <w:marRight w:val="0"/>
          <w:marTop w:val="86"/>
          <w:marBottom w:val="0"/>
          <w:divBdr>
            <w:top w:val="none" w:sz="0" w:space="0" w:color="auto"/>
            <w:left w:val="none" w:sz="0" w:space="0" w:color="auto"/>
            <w:bottom w:val="none" w:sz="0" w:space="0" w:color="auto"/>
            <w:right w:val="none" w:sz="0" w:space="0" w:color="auto"/>
          </w:divBdr>
        </w:div>
        <w:div w:id="1165706875">
          <w:marLeft w:val="274"/>
          <w:marRight w:val="0"/>
          <w:marTop w:val="86"/>
          <w:marBottom w:val="0"/>
          <w:divBdr>
            <w:top w:val="none" w:sz="0" w:space="0" w:color="auto"/>
            <w:left w:val="none" w:sz="0" w:space="0" w:color="auto"/>
            <w:bottom w:val="none" w:sz="0" w:space="0" w:color="auto"/>
            <w:right w:val="none" w:sz="0" w:space="0" w:color="auto"/>
          </w:divBdr>
        </w:div>
        <w:div w:id="924534284">
          <w:marLeft w:val="274"/>
          <w:marRight w:val="0"/>
          <w:marTop w:val="86"/>
          <w:marBottom w:val="0"/>
          <w:divBdr>
            <w:top w:val="none" w:sz="0" w:space="0" w:color="auto"/>
            <w:left w:val="none" w:sz="0" w:space="0" w:color="auto"/>
            <w:bottom w:val="none" w:sz="0" w:space="0" w:color="auto"/>
            <w:right w:val="none" w:sz="0" w:space="0" w:color="auto"/>
          </w:divBdr>
        </w:div>
      </w:divsChild>
    </w:div>
    <w:div w:id="1428817567">
      <w:bodyDiv w:val="1"/>
      <w:marLeft w:val="0"/>
      <w:marRight w:val="0"/>
      <w:marTop w:val="0"/>
      <w:marBottom w:val="0"/>
      <w:divBdr>
        <w:top w:val="none" w:sz="0" w:space="0" w:color="auto"/>
        <w:left w:val="none" w:sz="0" w:space="0" w:color="auto"/>
        <w:bottom w:val="none" w:sz="0" w:space="0" w:color="auto"/>
        <w:right w:val="none" w:sz="0" w:space="0" w:color="auto"/>
      </w:divBdr>
    </w:div>
    <w:div w:id="1451779526">
      <w:bodyDiv w:val="1"/>
      <w:marLeft w:val="0"/>
      <w:marRight w:val="0"/>
      <w:marTop w:val="0"/>
      <w:marBottom w:val="0"/>
      <w:divBdr>
        <w:top w:val="none" w:sz="0" w:space="0" w:color="auto"/>
        <w:left w:val="none" w:sz="0" w:space="0" w:color="auto"/>
        <w:bottom w:val="none" w:sz="0" w:space="0" w:color="auto"/>
        <w:right w:val="none" w:sz="0" w:space="0" w:color="auto"/>
      </w:divBdr>
    </w:div>
    <w:div w:id="1453131091">
      <w:bodyDiv w:val="1"/>
      <w:marLeft w:val="0"/>
      <w:marRight w:val="0"/>
      <w:marTop w:val="0"/>
      <w:marBottom w:val="0"/>
      <w:divBdr>
        <w:top w:val="none" w:sz="0" w:space="0" w:color="auto"/>
        <w:left w:val="none" w:sz="0" w:space="0" w:color="auto"/>
        <w:bottom w:val="none" w:sz="0" w:space="0" w:color="auto"/>
        <w:right w:val="none" w:sz="0" w:space="0" w:color="auto"/>
      </w:divBdr>
    </w:div>
    <w:div w:id="1461074335">
      <w:bodyDiv w:val="1"/>
      <w:marLeft w:val="0"/>
      <w:marRight w:val="0"/>
      <w:marTop w:val="0"/>
      <w:marBottom w:val="0"/>
      <w:divBdr>
        <w:top w:val="none" w:sz="0" w:space="0" w:color="auto"/>
        <w:left w:val="none" w:sz="0" w:space="0" w:color="auto"/>
        <w:bottom w:val="none" w:sz="0" w:space="0" w:color="auto"/>
        <w:right w:val="none" w:sz="0" w:space="0" w:color="auto"/>
      </w:divBdr>
      <w:divsChild>
        <w:div w:id="1980526745">
          <w:marLeft w:val="720"/>
          <w:marRight w:val="0"/>
          <w:marTop w:val="230"/>
          <w:marBottom w:val="0"/>
          <w:divBdr>
            <w:top w:val="none" w:sz="0" w:space="0" w:color="auto"/>
            <w:left w:val="none" w:sz="0" w:space="0" w:color="auto"/>
            <w:bottom w:val="none" w:sz="0" w:space="0" w:color="auto"/>
            <w:right w:val="none" w:sz="0" w:space="0" w:color="auto"/>
          </w:divBdr>
        </w:div>
        <w:div w:id="212619289">
          <w:marLeft w:val="720"/>
          <w:marRight w:val="0"/>
          <w:marTop w:val="202"/>
          <w:marBottom w:val="0"/>
          <w:divBdr>
            <w:top w:val="none" w:sz="0" w:space="0" w:color="auto"/>
            <w:left w:val="none" w:sz="0" w:space="0" w:color="auto"/>
            <w:bottom w:val="none" w:sz="0" w:space="0" w:color="auto"/>
            <w:right w:val="none" w:sz="0" w:space="0" w:color="auto"/>
          </w:divBdr>
        </w:div>
        <w:div w:id="968123278">
          <w:marLeft w:val="720"/>
          <w:marRight w:val="0"/>
          <w:marTop w:val="230"/>
          <w:marBottom w:val="0"/>
          <w:divBdr>
            <w:top w:val="none" w:sz="0" w:space="0" w:color="auto"/>
            <w:left w:val="none" w:sz="0" w:space="0" w:color="auto"/>
            <w:bottom w:val="none" w:sz="0" w:space="0" w:color="auto"/>
            <w:right w:val="none" w:sz="0" w:space="0" w:color="auto"/>
          </w:divBdr>
        </w:div>
      </w:divsChild>
    </w:div>
    <w:div w:id="1462192595">
      <w:bodyDiv w:val="1"/>
      <w:marLeft w:val="0"/>
      <w:marRight w:val="0"/>
      <w:marTop w:val="0"/>
      <w:marBottom w:val="0"/>
      <w:divBdr>
        <w:top w:val="none" w:sz="0" w:space="0" w:color="auto"/>
        <w:left w:val="none" w:sz="0" w:space="0" w:color="auto"/>
        <w:bottom w:val="none" w:sz="0" w:space="0" w:color="auto"/>
        <w:right w:val="none" w:sz="0" w:space="0" w:color="auto"/>
      </w:divBdr>
    </w:div>
    <w:div w:id="1468863967">
      <w:bodyDiv w:val="1"/>
      <w:marLeft w:val="0"/>
      <w:marRight w:val="0"/>
      <w:marTop w:val="0"/>
      <w:marBottom w:val="0"/>
      <w:divBdr>
        <w:top w:val="none" w:sz="0" w:space="0" w:color="auto"/>
        <w:left w:val="none" w:sz="0" w:space="0" w:color="auto"/>
        <w:bottom w:val="none" w:sz="0" w:space="0" w:color="auto"/>
        <w:right w:val="none" w:sz="0" w:space="0" w:color="auto"/>
      </w:divBdr>
      <w:divsChild>
        <w:div w:id="1482576636">
          <w:marLeft w:val="274"/>
          <w:marRight w:val="0"/>
          <w:marTop w:val="86"/>
          <w:marBottom w:val="0"/>
          <w:divBdr>
            <w:top w:val="none" w:sz="0" w:space="0" w:color="auto"/>
            <w:left w:val="none" w:sz="0" w:space="0" w:color="auto"/>
            <w:bottom w:val="none" w:sz="0" w:space="0" w:color="auto"/>
            <w:right w:val="none" w:sz="0" w:space="0" w:color="auto"/>
          </w:divBdr>
        </w:div>
        <w:div w:id="1021932036">
          <w:marLeft w:val="274"/>
          <w:marRight w:val="0"/>
          <w:marTop w:val="86"/>
          <w:marBottom w:val="0"/>
          <w:divBdr>
            <w:top w:val="none" w:sz="0" w:space="0" w:color="auto"/>
            <w:left w:val="none" w:sz="0" w:space="0" w:color="auto"/>
            <w:bottom w:val="none" w:sz="0" w:space="0" w:color="auto"/>
            <w:right w:val="none" w:sz="0" w:space="0" w:color="auto"/>
          </w:divBdr>
        </w:div>
        <w:div w:id="1109927992">
          <w:marLeft w:val="274"/>
          <w:marRight w:val="0"/>
          <w:marTop w:val="86"/>
          <w:marBottom w:val="0"/>
          <w:divBdr>
            <w:top w:val="none" w:sz="0" w:space="0" w:color="auto"/>
            <w:left w:val="none" w:sz="0" w:space="0" w:color="auto"/>
            <w:bottom w:val="none" w:sz="0" w:space="0" w:color="auto"/>
            <w:right w:val="none" w:sz="0" w:space="0" w:color="auto"/>
          </w:divBdr>
        </w:div>
        <w:div w:id="29190894">
          <w:marLeft w:val="274"/>
          <w:marRight w:val="0"/>
          <w:marTop w:val="86"/>
          <w:marBottom w:val="0"/>
          <w:divBdr>
            <w:top w:val="none" w:sz="0" w:space="0" w:color="auto"/>
            <w:left w:val="none" w:sz="0" w:space="0" w:color="auto"/>
            <w:bottom w:val="none" w:sz="0" w:space="0" w:color="auto"/>
            <w:right w:val="none" w:sz="0" w:space="0" w:color="auto"/>
          </w:divBdr>
        </w:div>
      </w:divsChild>
    </w:div>
    <w:div w:id="1475029858">
      <w:bodyDiv w:val="1"/>
      <w:marLeft w:val="0"/>
      <w:marRight w:val="0"/>
      <w:marTop w:val="0"/>
      <w:marBottom w:val="0"/>
      <w:divBdr>
        <w:top w:val="none" w:sz="0" w:space="0" w:color="auto"/>
        <w:left w:val="none" w:sz="0" w:space="0" w:color="auto"/>
        <w:bottom w:val="none" w:sz="0" w:space="0" w:color="auto"/>
        <w:right w:val="none" w:sz="0" w:space="0" w:color="auto"/>
      </w:divBdr>
    </w:div>
    <w:div w:id="1480877014">
      <w:bodyDiv w:val="1"/>
      <w:marLeft w:val="0"/>
      <w:marRight w:val="0"/>
      <w:marTop w:val="0"/>
      <w:marBottom w:val="0"/>
      <w:divBdr>
        <w:top w:val="none" w:sz="0" w:space="0" w:color="auto"/>
        <w:left w:val="none" w:sz="0" w:space="0" w:color="auto"/>
        <w:bottom w:val="none" w:sz="0" w:space="0" w:color="auto"/>
        <w:right w:val="none" w:sz="0" w:space="0" w:color="auto"/>
      </w:divBdr>
      <w:divsChild>
        <w:div w:id="1023438189">
          <w:marLeft w:val="274"/>
          <w:marRight w:val="0"/>
          <w:marTop w:val="86"/>
          <w:marBottom w:val="0"/>
          <w:divBdr>
            <w:top w:val="none" w:sz="0" w:space="0" w:color="auto"/>
            <w:left w:val="none" w:sz="0" w:space="0" w:color="auto"/>
            <w:bottom w:val="none" w:sz="0" w:space="0" w:color="auto"/>
            <w:right w:val="none" w:sz="0" w:space="0" w:color="auto"/>
          </w:divBdr>
        </w:div>
        <w:div w:id="1370295863">
          <w:marLeft w:val="274"/>
          <w:marRight w:val="0"/>
          <w:marTop w:val="86"/>
          <w:marBottom w:val="0"/>
          <w:divBdr>
            <w:top w:val="none" w:sz="0" w:space="0" w:color="auto"/>
            <w:left w:val="none" w:sz="0" w:space="0" w:color="auto"/>
            <w:bottom w:val="none" w:sz="0" w:space="0" w:color="auto"/>
            <w:right w:val="none" w:sz="0" w:space="0" w:color="auto"/>
          </w:divBdr>
        </w:div>
      </w:divsChild>
    </w:div>
    <w:div w:id="1485512340">
      <w:bodyDiv w:val="1"/>
      <w:marLeft w:val="0"/>
      <w:marRight w:val="0"/>
      <w:marTop w:val="0"/>
      <w:marBottom w:val="0"/>
      <w:divBdr>
        <w:top w:val="none" w:sz="0" w:space="0" w:color="auto"/>
        <w:left w:val="none" w:sz="0" w:space="0" w:color="auto"/>
        <w:bottom w:val="none" w:sz="0" w:space="0" w:color="auto"/>
        <w:right w:val="none" w:sz="0" w:space="0" w:color="auto"/>
      </w:divBdr>
    </w:div>
    <w:div w:id="1500656437">
      <w:bodyDiv w:val="1"/>
      <w:marLeft w:val="0"/>
      <w:marRight w:val="0"/>
      <w:marTop w:val="0"/>
      <w:marBottom w:val="0"/>
      <w:divBdr>
        <w:top w:val="none" w:sz="0" w:space="0" w:color="auto"/>
        <w:left w:val="none" w:sz="0" w:space="0" w:color="auto"/>
        <w:bottom w:val="none" w:sz="0" w:space="0" w:color="auto"/>
        <w:right w:val="none" w:sz="0" w:space="0" w:color="auto"/>
      </w:divBdr>
      <w:divsChild>
        <w:div w:id="326056804">
          <w:marLeft w:val="274"/>
          <w:marRight w:val="0"/>
          <w:marTop w:val="86"/>
          <w:marBottom w:val="0"/>
          <w:divBdr>
            <w:top w:val="none" w:sz="0" w:space="0" w:color="auto"/>
            <w:left w:val="none" w:sz="0" w:space="0" w:color="auto"/>
            <w:bottom w:val="none" w:sz="0" w:space="0" w:color="auto"/>
            <w:right w:val="none" w:sz="0" w:space="0" w:color="auto"/>
          </w:divBdr>
        </w:div>
        <w:div w:id="1036661571">
          <w:marLeft w:val="274"/>
          <w:marRight w:val="0"/>
          <w:marTop w:val="86"/>
          <w:marBottom w:val="0"/>
          <w:divBdr>
            <w:top w:val="none" w:sz="0" w:space="0" w:color="auto"/>
            <w:left w:val="none" w:sz="0" w:space="0" w:color="auto"/>
            <w:bottom w:val="none" w:sz="0" w:space="0" w:color="auto"/>
            <w:right w:val="none" w:sz="0" w:space="0" w:color="auto"/>
          </w:divBdr>
        </w:div>
        <w:div w:id="1484732512">
          <w:marLeft w:val="274"/>
          <w:marRight w:val="0"/>
          <w:marTop w:val="86"/>
          <w:marBottom w:val="0"/>
          <w:divBdr>
            <w:top w:val="none" w:sz="0" w:space="0" w:color="auto"/>
            <w:left w:val="none" w:sz="0" w:space="0" w:color="auto"/>
            <w:bottom w:val="none" w:sz="0" w:space="0" w:color="auto"/>
            <w:right w:val="none" w:sz="0" w:space="0" w:color="auto"/>
          </w:divBdr>
        </w:div>
      </w:divsChild>
    </w:div>
    <w:div w:id="1505970386">
      <w:bodyDiv w:val="1"/>
      <w:marLeft w:val="0"/>
      <w:marRight w:val="0"/>
      <w:marTop w:val="0"/>
      <w:marBottom w:val="0"/>
      <w:divBdr>
        <w:top w:val="none" w:sz="0" w:space="0" w:color="auto"/>
        <w:left w:val="none" w:sz="0" w:space="0" w:color="auto"/>
        <w:bottom w:val="none" w:sz="0" w:space="0" w:color="auto"/>
        <w:right w:val="none" w:sz="0" w:space="0" w:color="auto"/>
      </w:divBdr>
    </w:div>
    <w:div w:id="1510291662">
      <w:bodyDiv w:val="1"/>
      <w:marLeft w:val="0"/>
      <w:marRight w:val="0"/>
      <w:marTop w:val="0"/>
      <w:marBottom w:val="0"/>
      <w:divBdr>
        <w:top w:val="none" w:sz="0" w:space="0" w:color="auto"/>
        <w:left w:val="none" w:sz="0" w:space="0" w:color="auto"/>
        <w:bottom w:val="none" w:sz="0" w:space="0" w:color="auto"/>
        <w:right w:val="none" w:sz="0" w:space="0" w:color="auto"/>
      </w:divBdr>
    </w:div>
    <w:div w:id="1515847917">
      <w:bodyDiv w:val="1"/>
      <w:marLeft w:val="0"/>
      <w:marRight w:val="0"/>
      <w:marTop w:val="0"/>
      <w:marBottom w:val="0"/>
      <w:divBdr>
        <w:top w:val="none" w:sz="0" w:space="0" w:color="auto"/>
        <w:left w:val="none" w:sz="0" w:space="0" w:color="auto"/>
        <w:bottom w:val="none" w:sz="0" w:space="0" w:color="auto"/>
        <w:right w:val="none" w:sz="0" w:space="0" w:color="auto"/>
      </w:divBdr>
      <w:divsChild>
        <w:div w:id="918707599">
          <w:marLeft w:val="274"/>
          <w:marRight w:val="0"/>
          <w:marTop w:val="86"/>
          <w:marBottom w:val="0"/>
          <w:divBdr>
            <w:top w:val="none" w:sz="0" w:space="0" w:color="auto"/>
            <w:left w:val="none" w:sz="0" w:space="0" w:color="auto"/>
            <w:bottom w:val="none" w:sz="0" w:space="0" w:color="auto"/>
            <w:right w:val="none" w:sz="0" w:space="0" w:color="auto"/>
          </w:divBdr>
        </w:div>
        <w:div w:id="1352534408">
          <w:marLeft w:val="274"/>
          <w:marRight w:val="0"/>
          <w:marTop w:val="86"/>
          <w:marBottom w:val="0"/>
          <w:divBdr>
            <w:top w:val="none" w:sz="0" w:space="0" w:color="auto"/>
            <w:left w:val="none" w:sz="0" w:space="0" w:color="auto"/>
            <w:bottom w:val="none" w:sz="0" w:space="0" w:color="auto"/>
            <w:right w:val="none" w:sz="0" w:space="0" w:color="auto"/>
          </w:divBdr>
        </w:div>
        <w:div w:id="2125614021">
          <w:marLeft w:val="274"/>
          <w:marRight w:val="0"/>
          <w:marTop w:val="86"/>
          <w:marBottom w:val="0"/>
          <w:divBdr>
            <w:top w:val="none" w:sz="0" w:space="0" w:color="auto"/>
            <w:left w:val="none" w:sz="0" w:space="0" w:color="auto"/>
            <w:bottom w:val="none" w:sz="0" w:space="0" w:color="auto"/>
            <w:right w:val="none" w:sz="0" w:space="0" w:color="auto"/>
          </w:divBdr>
        </w:div>
      </w:divsChild>
    </w:div>
    <w:div w:id="1530683721">
      <w:bodyDiv w:val="1"/>
      <w:marLeft w:val="0"/>
      <w:marRight w:val="0"/>
      <w:marTop w:val="0"/>
      <w:marBottom w:val="0"/>
      <w:divBdr>
        <w:top w:val="none" w:sz="0" w:space="0" w:color="auto"/>
        <w:left w:val="none" w:sz="0" w:space="0" w:color="auto"/>
        <w:bottom w:val="none" w:sz="0" w:space="0" w:color="auto"/>
        <w:right w:val="none" w:sz="0" w:space="0" w:color="auto"/>
      </w:divBdr>
      <w:divsChild>
        <w:div w:id="1493326854">
          <w:marLeft w:val="0"/>
          <w:marRight w:val="0"/>
          <w:marTop w:val="0"/>
          <w:marBottom w:val="240"/>
          <w:divBdr>
            <w:top w:val="none" w:sz="0" w:space="0" w:color="auto"/>
            <w:left w:val="none" w:sz="0" w:space="0" w:color="auto"/>
            <w:bottom w:val="none" w:sz="0" w:space="0" w:color="auto"/>
            <w:right w:val="none" w:sz="0" w:space="0" w:color="auto"/>
          </w:divBdr>
        </w:div>
        <w:div w:id="302661588">
          <w:marLeft w:val="0"/>
          <w:marRight w:val="0"/>
          <w:marTop w:val="0"/>
          <w:marBottom w:val="240"/>
          <w:divBdr>
            <w:top w:val="none" w:sz="0" w:space="0" w:color="auto"/>
            <w:left w:val="none" w:sz="0" w:space="0" w:color="auto"/>
            <w:bottom w:val="none" w:sz="0" w:space="0" w:color="auto"/>
            <w:right w:val="none" w:sz="0" w:space="0" w:color="auto"/>
          </w:divBdr>
        </w:div>
        <w:div w:id="1779912433">
          <w:marLeft w:val="0"/>
          <w:marRight w:val="0"/>
          <w:marTop w:val="0"/>
          <w:marBottom w:val="240"/>
          <w:divBdr>
            <w:top w:val="none" w:sz="0" w:space="0" w:color="auto"/>
            <w:left w:val="none" w:sz="0" w:space="0" w:color="auto"/>
            <w:bottom w:val="none" w:sz="0" w:space="0" w:color="auto"/>
            <w:right w:val="none" w:sz="0" w:space="0" w:color="auto"/>
          </w:divBdr>
        </w:div>
        <w:div w:id="1598711464">
          <w:marLeft w:val="0"/>
          <w:marRight w:val="0"/>
          <w:marTop w:val="0"/>
          <w:marBottom w:val="240"/>
          <w:divBdr>
            <w:top w:val="none" w:sz="0" w:space="0" w:color="auto"/>
            <w:left w:val="none" w:sz="0" w:space="0" w:color="auto"/>
            <w:bottom w:val="none" w:sz="0" w:space="0" w:color="auto"/>
            <w:right w:val="none" w:sz="0" w:space="0" w:color="auto"/>
          </w:divBdr>
        </w:div>
        <w:div w:id="26607633">
          <w:marLeft w:val="0"/>
          <w:marRight w:val="0"/>
          <w:marTop w:val="0"/>
          <w:marBottom w:val="240"/>
          <w:divBdr>
            <w:top w:val="none" w:sz="0" w:space="0" w:color="auto"/>
            <w:left w:val="none" w:sz="0" w:space="0" w:color="auto"/>
            <w:bottom w:val="none" w:sz="0" w:space="0" w:color="auto"/>
            <w:right w:val="none" w:sz="0" w:space="0" w:color="auto"/>
          </w:divBdr>
        </w:div>
        <w:div w:id="744112092">
          <w:marLeft w:val="0"/>
          <w:marRight w:val="0"/>
          <w:marTop w:val="0"/>
          <w:marBottom w:val="240"/>
          <w:divBdr>
            <w:top w:val="none" w:sz="0" w:space="0" w:color="auto"/>
            <w:left w:val="none" w:sz="0" w:space="0" w:color="auto"/>
            <w:bottom w:val="none" w:sz="0" w:space="0" w:color="auto"/>
            <w:right w:val="none" w:sz="0" w:space="0" w:color="auto"/>
          </w:divBdr>
        </w:div>
        <w:div w:id="340475539">
          <w:marLeft w:val="0"/>
          <w:marRight w:val="0"/>
          <w:marTop w:val="0"/>
          <w:marBottom w:val="240"/>
          <w:divBdr>
            <w:top w:val="none" w:sz="0" w:space="0" w:color="auto"/>
            <w:left w:val="none" w:sz="0" w:space="0" w:color="auto"/>
            <w:bottom w:val="none" w:sz="0" w:space="0" w:color="auto"/>
            <w:right w:val="none" w:sz="0" w:space="0" w:color="auto"/>
          </w:divBdr>
        </w:div>
        <w:div w:id="315886505">
          <w:marLeft w:val="274"/>
          <w:marRight w:val="0"/>
          <w:marTop w:val="0"/>
          <w:marBottom w:val="240"/>
          <w:divBdr>
            <w:top w:val="none" w:sz="0" w:space="0" w:color="auto"/>
            <w:left w:val="none" w:sz="0" w:space="0" w:color="auto"/>
            <w:bottom w:val="none" w:sz="0" w:space="0" w:color="auto"/>
            <w:right w:val="none" w:sz="0" w:space="0" w:color="auto"/>
          </w:divBdr>
        </w:div>
      </w:divsChild>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52888169">
      <w:bodyDiv w:val="1"/>
      <w:marLeft w:val="0"/>
      <w:marRight w:val="0"/>
      <w:marTop w:val="0"/>
      <w:marBottom w:val="0"/>
      <w:divBdr>
        <w:top w:val="none" w:sz="0" w:space="0" w:color="auto"/>
        <w:left w:val="none" w:sz="0" w:space="0" w:color="auto"/>
        <w:bottom w:val="none" w:sz="0" w:space="0" w:color="auto"/>
        <w:right w:val="none" w:sz="0" w:space="0" w:color="auto"/>
      </w:divBdr>
    </w:div>
    <w:div w:id="1554731236">
      <w:bodyDiv w:val="1"/>
      <w:marLeft w:val="0"/>
      <w:marRight w:val="0"/>
      <w:marTop w:val="0"/>
      <w:marBottom w:val="0"/>
      <w:divBdr>
        <w:top w:val="none" w:sz="0" w:space="0" w:color="auto"/>
        <w:left w:val="none" w:sz="0" w:space="0" w:color="auto"/>
        <w:bottom w:val="none" w:sz="0" w:space="0" w:color="auto"/>
        <w:right w:val="none" w:sz="0" w:space="0" w:color="auto"/>
      </w:divBdr>
      <w:divsChild>
        <w:div w:id="106850693">
          <w:marLeft w:val="274"/>
          <w:marRight w:val="0"/>
          <w:marTop w:val="86"/>
          <w:marBottom w:val="0"/>
          <w:divBdr>
            <w:top w:val="none" w:sz="0" w:space="0" w:color="auto"/>
            <w:left w:val="none" w:sz="0" w:space="0" w:color="auto"/>
            <w:bottom w:val="none" w:sz="0" w:space="0" w:color="auto"/>
            <w:right w:val="none" w:sz="0" w:space="0" w:color="auto"/>
          </w:divBdr>
        </w:div>
        <w:div w:id="1570652886">
          <w:marLeft w:val="274"/>
          <w:marRight w:val="0"/>
          <w:marTop w:val="86"/>
          <w:marBottom w:val="0"/>
          <w:divBdr>
            <w:top w:val="none" w:sz="0" w:space="0" w:color="auto"/>
            <w:left w:val="none" w:sz="0" w:space="0" w:color="auto"/>
            <w:bottom w:val="none" w:sz="0" w:space="0" w:color="auto"/>
            <w:right w:val="none" w:sz="0" w:space="0" w:color="auto"/>
          </w:divBdr>
        </w:div>
        <w:div w:id="1944142489">
          <w:marLeft w:val="274"/>
          <w:marRight w:val="0"/>
          <w:marTop w:val="86"/>
          <w:marBottom w:val="0"/>
          <w:divBdr>
            <w:top w:val="none" w:sz="0" w:space="0" w:color="auto"/>
            <w:left w:val="none" w:sz="0" w:space="0" w:color="auto"/>
            <w:bottom w:val="none" w:sz="0" w:space="0" w:color="auto"/>
            <w:right w:val="none" w:sz="0" w:space="0" w:color="auto"/>
          </w:divBdr>
        </w:div>
        <w:div w:id="2077123665">
          <w:marLeft w:val="274"/>
          <w:marRight w:val="0"/>
          <w:marTop w:val="86"/>
          <w:marBottom w:val="0"/>
          <w:divBdr>
            <w:top w:val="none" w:sz="0" w:space="0" w:color="auto"/>
            <w:left w:val="none" w:sz="0" w:space="0" w:color="auto"/>
            <w:bottom w:val="none" w:sz="0" w:space="0" w:color="auto"/>
            <w:right w:val="none" w:sz="0" w:space="0" w:color="auto"/>
          </w:divBdr>
        </w:div>
        <w:div w:id="1870531070">
          <w:marLeft w:val="274"/>
          <w:marRight w:val="0"/>
          <w:marTop w:val="86"/>
          <w:marBottom w:val="0"/>
          <w:divBdr>
            <w:top w:val="none" w:sz="0" w:space="0" w:color="auto"/>
            <w:left w:val="none" w:sz="0" w:space="0" w:color="auto"/>
            <w:bottom w:val="none" w:sz="0" w:space="0" w:color="auto"/>
            <w:right w:val="none" w:sz="0" w:space="0" w:color="auto"/>
          </w:divBdr>
        </w:div>
        <w:div w:id="1081097910">
          <w:marLeft w:val="274"/>
          <w:marRight w:val="0"/>
          <w:marTop w:val="86"/>
          <w:marBottom w:val="0"/>
          <w:divBdr>
            <w:top w:val="none" w:sz="0" w:space="0" w:color="auto"/>
            <w:left w:val="none" w:sz="0" w:space="0" w:color="auto"/>
            <w:bottom w:val="none" w:sz="0" w:space="0" w:color="auto"/>
            <w:right w:val="none" w:sz="0" w:space="0" w:color="auto"/>
          </w:divBdr>
        </w:div>
      </w:divsChild>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83643777">
      <w:bodyDiv w:val="1"/>
      <w:marLeft w:val="0"/>
      <w:marRight w:val="0"/>
      <w:marTop w:val="0"/>
      <w:marBottom w:val="0"/>
      <w:divBdr>
        <w:top w:val="none" w:sz="0" w:space="0" w:color="auto"/>
        <w:left w:val="none" w:sz="0" w:space="0" w:color="auto"/>
        <w:bottom w:val="none" w:sz="0" w:space="0" w:color="auto"/>
        <w:right w:val="none" w:sz="0" w:space="0" w:color="auto"/>
      </w:divBdr>
      <w:divsChild>
        <w:div w:id="1628899255">
          <w:marLeft w:val="547"/>
          <w:marRight w:val="0"/>
          <w:marTop w:val="0"/>
          <w:marBottom w:val="240"/>
          <w:divBdr>
            <w:top w:val="none" w:sz="0" w:space="0" w:color="auto"/>
            <w:left w:val="none" w:sz="0" w:space="0" w:color="auto"/>
            <w:bottom w:val="none" w:sz="0" w:space="0" w:color="auto"/>
            <w:right w:val="none" w:sz="0" w:space="0" w:color="auto"/>
          </w:divBdr>
        </w:div>
        <w:div w:id="2106462345">
          <w:marLeft w:val="547"/>
          <w:marRight w:val="0"/>
          <w:marTop w:val="0"/>
          <w:marBottom w:val="240"/>
          <w:divBdr>
            <w:top w:val="none" w:sz="0" w:space="0" w:color="auto"/>
            <w:left w:val="none" w:sz="0" w:space="0" w:color="auto"/>
            <w:bottom w:val="none" w:sz="0" w:space="0" w:color="auto"/>
            <w:right w:val="none" w:sz="0" w:space="0" w:color="auto"/>
          </w:divBdr>
        </w:div>
        <w:div w:id="707949307">
          <w:marLeft w:val="547"/>
          <w:marRight w:val="0"/>
          <w:marTop w:val="0"/>
          <w:marBottom w:val="240"/>
          <w:divBdr>
            <w:top w:val="none" w:sz="0" w:space="0" w:color="auto"/>
            <w:left w:val="none" w:sz="0" w:space="0" w:color="auto"/>
            <w:bottom w:val="none" w:sz="0" w:space="0" w:color="auto"/>
            <w:right w:val="none" w:sz="0" w:space="0" w:color="auto"/>
          </w:divBdr>
        </w:div>
        <w:div w:id="368578783">
          <w:marLeft w:val="547"/>
          <w:marRight w:val="0"/>
          <w:marTop w:val="0"/>
          <w:marBottom w:val="240"/>
          <w:divBdr>
            <w:top w:val="none" w:sz="0" w:space="0" w:color="auto"/>
            <w:left w:val="none" w:sz="0" w:space="0" w:color="auto"/>
            <w:bottom w:val="none" w:sz="0" w:space="0" w:color="auto"/>
            <w:right w:val="none" w:sz="0" w:space="0" w:color="auto"/>
          </w:divBdr>
        </w:div>
        <w:div w:id="358436077">
          <w:marLeft w:val="547"/>
          <w:marRight w:val="0"/>
          <w:marTop w:val="0"/>
          <w:marBottom w:val="240"/>
          <w:divBdr>
            <w:top w:val="none" w:sz="0" w:space="0" w:color="auto"/>
            <w:left w:val="none" w:sz="0" w:space="0" w:color="auto"/>
            <w:bottom w:val="none" w:sz="0" w:space="0" w:color="auto"/>
            <w:right w:val="none" w:sz="0" w:space="0" w:color="auto"/>
          </w:divBdr>
        </w:div>
        <w:div w:id="1866138416">
          <w:marLeft w:val="547"/>
          <w:marRight w:val="0"/>
          <w:marTop w:val="0"/>
          <w:marBottom w:val="240"/>
          <w:divBdr>
            <w:top w:val="none" w:sz="0" w:space="0" w:color="auto"/>
            <w:left w:val="none" w:sz="0" w:space="0" w:color="auto"/>
            <w:bottom w:val="none" w:sz="0" w:space="0" w:color="auto"/>
            <w:right w:val="none" w:sz="0" w:space="0" w:color="auto"/>
          </w:divBdr>
        </w:div>
      </w:divsChild>
    </w:div>
    <w:div w:id="158965495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9871324">
      <w:bodyDiv w:val="1"/>
      <w:marLeft w:val="0"/>
      <w:marRight w:val="0"/>
      <w:marTop w:val="0"/>
      <w:marBottom w:val="0"/>
      <w:divBdr>
        <w:top w:val="none" w:sz="0" w:space="0" w:color="auto"/>
        <w:left w:val="none" w:sz="0" w:space="0" w:color="auto"/>
        <w:bottom w:val="none" w:sz="0" w:space="0" w:color="auto"/>
        <w:right w:val="none" w:sz="0" w:space="0" w:color="auto"/>
      </w:divBdr>
    </w:div>
    <w:div w:id="1652061007">
      <w:bodyDiv w:val="1"/>
      <w:marLeft w:val="0"/>
      <w:marRight w:val="0"/>
      <w:marTop w:val="0"/>
      <w:marBottom w:val="0"/>
      <w:divBdr>
        <w:top w:val="none" w:sz="0" w:space="0" w:color="auto"/>
        <w:left w:val="none" w:sz="0" w:space="0" w:color="auto"/>
        <w:bottom w:val="none" w:sz="0" w:space="0" w:color="auto"/>
        <w:right w:val="none" w:sz="0" w:space="0" w:color="auto"/>
      </w:divBdr>
      <w:divsChild>
        <w:div w:id="1150488260">
          <w:marLeft w:val="274"/>
          <w:marRight w:val="0"/>
          <w:marTop w:val="0"/>
          <w:marBottom w:val="120"/>
          <w:divBdr>
            <w:top w:val="none" w:sz="0" w:space="0" w:color="auto"/>
            <w:left w:val="none" w:sz="0" w:space="0" w:color="auto"/>
            <w:bottom w:val="none" w:sz="0" w:space="0" w:color="auto"/>
            <w:right w:val="none" w:sz="0" w:space="0" w:color="auto"/>
          </w:divBdr>
        </w:div>
        <w:div w:id="1051921840">
          <w:marLeft w:val="274"/>
          <w:marRight w:val="0"/>
          <w:marTop w:val="0"/>
          <w:marBottom w:val="120"/>
          <w:divBdr>
            <w:top w:val="none" w:sz="0" w:space="0" w:color="auto"/>
            <w:left w:val="none" w:sz="0" w:space="0" w:color="auto"/>
            <w:bottom w:val="none" w:sz="0" w:space="0" w:color="auto"/>
            <w:right w:val="none" w:sz="0" w:space="0" w:color="auto"/>
          </w:divBdr>
        </w:div>
        <w:div w:id="1338922915">
          <w:marLeft w:val="274"/>
          <w:marRight w:val="0"/>
          <w:marTop w:val="0"/>
          <w:marBottom w:val="120"/>
          <w:divBdr>
            <w:top w:val="none" w:sz="0" w:space="0" w:color="auto"/>
            <w:left w:val="none" w:sz="0" w:space="0" w:color="auto"/>
            <w:bottom w:val="none" w:sz="0" w:space="0" w:color="auto"/>
            <w:right w:val="none" w:sz="0" w:space="0" w:color="auto"/>
          </w:divBdr>
        </w:div>
        <w:div w:id="1050690548">
          <w:marLeft w:val="274"/>
          <w:marRight w:val="0"/>
          <w:marTop w:val="0"/>
          <w:marBottom w:val="120"/>
          <w:divBdr>
            <w:top w:val="none" w:sz="0" w:space="0" w:color="auto"/>
            <w:left w:val="none" w:sz="0" w:space="0" w:color="auto"/>
            <w:bottom w:val="none" w:sz="0" w:space="0" w:color="auto"/>
            <w:right w:val="none" w:sz="0" w:space="0" w:color="auto"/>
          </w:divBdr>
        </w:div>
        <w:div w:id="1084960017">
          <w:marLeft w:val="274"/>
          <w:marRight w:val="0"/>
          <w:marTop w:val="0"/>
          <w:marBottom w:val="120"/>
          <w:divBdr>
            <w:top w:val="none" w:sz="0" w:space="0" w:color="auto"/>
            <w:left w:val="none" w:sz="0" w:space="0" w:color="auto"/>
            <w:bottom w:val="none" w:sz="0" w:space="0" w:color="auto"/>
            <w:right w:val="none" w:sz="0" w:space="0" w:color="auto"/>
          </w:divBdr>
        </w:div>
        <w:div w:id="1290865564">
          <w:marLeft w:val="274"/>
          <w:marRight w:val="0"/>
          <w:marTop w:val="0"/>
          <w:marBottom w:val="120"/>
          <w:divBdr>
            <w:top w:val="none" w:sz="0" w:space="0" w:color="auto"/>
            <w:left w:val="none" w:sz="0" w:space="0" w:color="auto"/>
            <w:bottom w:val="none" w:sz="0" w:space="0" w:color="auto"/>
            <w:right w:val="none" w:sz="0" w:space="0" w:color="auto"/>
          </w:divBdr>
        </w:div>
      </w:divsChild>
    </w:div>
    <w:div w:id="1652979497">
      <w:bodyDiv w:val="1"/>
      <w:marLeft w:val="0"/>
      <w:marRight w:val="0"/>
      <w:marTop w:val="0"/>
      <w:marBottom w:val="0"/>
      <w:divBdr>
        <w:top w:val="none" w:sz="0" w:space="0" w:color="auto"/>
        <w:left w:val="none" w:sz="0" w:space="0" w:color="auto"/>
        <w:bottom w:val="none" w:sz="0" w:space="0" w:color="auto"/>
        <w:right w:val="none" w:sz="0" w:space="0" w:color="auto"/>
      </w:divBdr>
    </w:div>
    <w:div w:id="1654941729">
      <w:bodyDiv w:val="1"/>
      <w:marLeft w:val="0"/>
      <w:marRight w:val="0"/>
      <w:marTop w:val="0"/>
      <w:marBottom w:val="0"/>
      <w:divBdr>
        <w:top w:val="none" w:sz="0" w:space="0" w:color="auto"/>
        <w:left w:val="none" w:sz="0" w:space="0" w:color="auto"/>
        <w:bottom w:val="none" w:sz="0" w:space="0" w:color="auto"/>
        <w:right w:val="none" w:sz="0" w:space="0" w:color="auto"/>
      </w:divBdr>
    </w:div>
    <w:div w:id="1660696492">
      <w:bodyDiv w:val="1"/>
      <w:marLeft w:val="0"/>
      <w:marRight w:val="0"/>
      <w:marTop w:val="0"/>
      <w:marBottom w:val="0"/>
      <w:divBdr>
        <w:top w:val="none" w:sz="0" w:space="0" w:color="auto"/>
        <w:left w:val="none" w:sz="0" w:space="0" w:color="auto"/>
        <w:bottom w:val="none" w:sz="0" w:space="0" w:color="auto"/>
        <w:right w:val="none" w:sz="0" w:space="0" w:color="auto"/>
      </w:divBdr>
    </w:div>
    <w:div w:id="1664971442">
      <w:bodyDiv w:val="1"/>
      <w:marLeft w:val="0"/>
      <w:marRight w:val="0"/>
      <w:marTop w:val="0"/>
      <w:marBottom w:val="0"/>
      <w:divBdr>
        <w:top w:val="none" w:sz="0" w:space="0" w:color="auto"/>
        <w:left w:val="none" w:sz="0" w:space="0" w:color="auto"/>
        <w:bottom w:val="none" w:sz="0" w:space="0" w:color="auto"/>
        <w:right w:val="none" w:sz="0" w:space="0" w:color="auto"/>
      </w:divBdr>
    </w:div>
    <w:div w:id="1671443556">
      <w:bodyDiv w:val="1"/>
      <w:marLeft w:val="0"/>
      <w:marRight w:val="0"/>
      <w:marTop w:val="0"/>
      <w:marBottom w:val="0"/>
      <w:divBdr>
        <w:top w:val="none" w:sz="0" w:space="0" w:color="auto"/>
        <w:left w:val="none" w:sz="0" w:space="0" w:color="auto"/>
        <w:bottom w:val="none" w:sz="0" w:space="0" w:color="auto"/>
        <w:right w:val="none" w:sz="0" w:space="0" w:color="auto"/>
      </w:divBdr>
    </w:div>
    <w:div w:id="1671757893">
      <w:bodyDiv w:val="1"/>
      <w:marLeft w:val="0"/>
      <w:marRight w:val="0"/>
      <w:marTop w:val="0"/>
      <w:marBottom w:val="0"/>
      <w:divBdr>
        <w:top w:val="none" w:sz="0" w:space="0" w:color="auto"/>
        <w:left w:val="none" w:sz="0" w:space="0" w:color="auto"/>
        <w:bottom w:val="none" w:sz="0" w:space="0" w:color="auto"/>
        <w:right w:val="none" w:sz="0" w:space="0" w:color="auto"/>
      </w:divBdr>
    </w:div>
    <w:div w:id="1674139441">
      <w:bodyDiv w:val="1"/>
      <w:marLeft w:val="0"/>
      <w:marRight w:val="0"/>
      <w:marTop w:val="0"/>
      <w:marBottom w:val="0"/>
      <w:divBdr>
        <w:top w:val="none" w:sz="0" w:space="0" w:color="auto"/>
        <w:left w:val="none" w:sz="0" w:space="0" w:color="auto"/>
        <w:bottom w:val="none" w:sz="0" w:space="0" w:color="auto"/>
        <w:right w:val="none" w:sz="0" w:space="0" w:color="auto"/>
      </w:divBdr>
      <w:divsChild>
        <w:div w:id="1783575928">
          <w:marLeft w:val="547"/>
          <w:marRight w:val="0"/>
          <w:marTop w:val="202"/>
          <w:marBottom w:val="0"/>
          <w:divBdr>
            <w:top w:val="none" w:sz="0" w:space="0" w:color="auto"/>
            <w:left w:val="none" w:sz="0" w:space="0" w:color="auto"/>
            <w:bottom w:val="none" w:sz="0" w:space="0" w:color="auto"/>
            <w:right w:val="none" w:sz="0" w:space="0" w:color="auto"/>
          </w:divBdr>
        </w:div>
        <w:div w:id="954023912">
          <w:marLeft w:val="547"/>
          <w:marRight w:val="0"/>
          <w:marTop w:val="202"/>
          <w:marBottom w:val="0"/>
          <w:divBdr>
            <w:top w:val="none" w:sz="0" w:space="0" w:color="auto"/>
            <w:left w:val="none" w:sz="0" w:space="0" w:color="auto"/>
            <w:bottom w:val="none" w:sz="0" w:space="0" w:color="auto"/>
            <w:right w:val="none" w:sz="0" w:space="0" w:color="auto"/>
          </w:divBdr>
        </w:div>
        <w:div w:id="1179125321">
          <w:marLeft w:val="547"/>
          <w:marRight w:val="0"/>
          <w:marTop w:val="202"/>
          <w:marBottom w:val="0"/>
          <w:divBdr>
            <w:top w:val="none" w:sz="0" w:space="0" w:color="auto"/>
            <w:left w:val="none" w:sz="0" w:space="0" w:color="auto"/>
            <w:bottom w:val="none" w:sz="0" w:space="0" w:color="auto"/>
            <w:right w:val="none" w:sz="0" w:space="0" w:color="auto"/>
          </w:divBdr>
        </w:div>
        <w:div w:id="710106351">
          <w:marLeft w:val="547"/>
          <w:marRight w:val="0"/>
          <w:marTop w:val="202"/>
          <w:marBottom w:val="0"/>
          <w:divBdr>
            <w:top w:val="none" w:sz="0" w:space="0" w:color="auto"/>
            <w:left w:val="none" w:sz="0" w:space="0" w:color="auto"/>
            <w:bottom w:val="none" w:sz="0" w:space="0" w:color="auto"/>
            <w:right w:val="none" w:sz="0" w:space="0" w:color="auto"/>
          </w:divBdr>
        </w:div>
      </w:divsChild>
    </w:div>
    <w:div w:id="1680614794">
      <w:bodyDiv w:val="1"/>
      <w:marLeft w:val="0"/>
      <w:marRight w:val="0"/>
      <w:marTop w:val="0"/>
      <w:marBottom w:val="0"/>
      <w:divBdr>
        <w:top w:val="none" w:sz="0" w:space="0" w:color="auto"/>
        <w:left w:val="none" w:sz="0" w:space="0" w:color="auto"/>
        <w:bottom w:val="none" w:sz="0" w:space="0" w:color="auto"/>
        <w:right w:val="none" w:sz="0" w:space="0" w:color="auto"/>
      </w:divBdr>
    </w:div>
    <w:div w:id="1719278698">
      <w:bodyDiv w:val="1"/>
      <w:marLeft w:val="0"/>
      <w:marRight w:val="0"/>
      <w:marTop w:val="0"/>
      <w:marBottom w:val="0"/>
      <w:divBdr>
        <w:top w:val="none" w:sz="0" w:space="0" w:color="auto"/>
        <w:left w:val="none" w:sz="0" w:space="0" w:color="auto"/>
        <w:bottom w:val="none" w:sz="0" w:space="0" w:color="auto"/>
        <w:right w:val="none" w:sz="0" w:space="0" w:color="auto"/>
      </w:divBdr>
    </w:div>
    <w:div w:id="1724060266">
      <w:bodyDiv w:val="1"/>
      <w:marLeft w:val="0"/>
      <w:marRight w:val="0"/>
      <w:marTop w:val="0"/>
      <w:marBottom w:val="0"/>
      <w:divBdr>
        <w:top w:val="none" w:sz="0" w:space="0" w:color="auto"/>
        <w:left w:val="none" w:sz="0" w:space="0" w:color="auto"/>
        <w:bottom w:val="none" w:sz="0" w:space="0" w:color="auto"/>
        <w:right w:val="none" w:sz="0" w:space="0" w:color="auto"/>
      </w:divBdr>
      <w:divsChild>
        <w:div w:id="408115023">
          <w:marLeft w:val="274"/>
          <w:marRight w:val="0"/>
          <w:marTop w:val="86"/>
          <w:marBottom w:val="0"/>
          <w:divBdr>
            <w:top w:val="none" w:sz="0" w:space="0" w:color="auto"/>
            <w:left w:val="none" w:sz="0" w:space="0" w:color="auto"/>
            <w:bottom w:val="none" w:sz="0" w:space="0" w:color="auto"/>
            <w:right w:val="none" w:sz="0" w:space="0" w:color="auto"/>
          </w:divBdr>
        </w:div>
        <w:div w:id="1489517954">
          <w:marLeft w:val="274"/>
          <w:marRight w:val="0"/>
          <w:marTop w:val="86"/>
          <w:marBottom w:val="0"/>
          <w:divBdr>
            <w:top w:val="none" w:sz="0" w:space="0" w:color="auto"/>
            <w:left w:val="none" w:sz="0" w:space="0" w:color="auto"/>
            <w:bottom w:val="none" w:sz="0" w:space="0" w:color="auto"/>
            <w:right w:val="none" w:sz="0" w:space="0" w:color="auto"/>
          </w:divBdr>
        </w:div>
        <w:div w:id="773212343">
          <w:marLeft w:val="274"/>
          <w:marRight w:val="0"/>
          <w:marTop w:val="86"/>
          <w:marBottom w:val="0"/>
          <w:divBdr>
            <w:top w:val="none" w:sz="0" w:space="0" w:color="auto"/>
            <w:left w:val="none" w:sz="0" w:space="0" w:color="auto"/>
            <w:bottom w:val="none" w:sz="0" w:space="0" w:color="auto"/>
            <w:right w:val="none" w:sz="0" w:space="0" w:color="auto"/>
          </w:divBdr>
        </w:div>
        <w:div w:id="1247953945">
          <w:marLeft w:val="274"/>
          <w:marRight w:val="0"/>
          <w:marTop w:val="86"/>
          <w:marBottom w:val="0"/>
          <w:divBdr>
            <w:top w:val="none" w:sz="0" w:space="0" w:color="auto"/>
            <w:left w:val="none" w:sz="0" w:space="0" w:color="auto"/>
            <w:bottom w:val="none" w:sz="0" w:space="0" w:color="auto"/>
            <w:right w:val="none" w:sz="0" w:space="0" w:color="auto"/>
          </w:divBdr>
        </w:div>
        <w:div w:id="1410032191">
          <w:marLeft w:val="274"/>
          <w:marRight w:val="0"/>
          <w:marTop w:val="86"/>
          <w:marBottom w:val="0"/>
          <w:divBdr>
            <w:top w:val="none" w:sz="0" w:space="0" w:color="auto"/>
            <w:left w:val="none" w:sz="0" w:space="0" w:color="auto"/>
            <w:bottom w:val="none" w:sz="0" w:space="0" w:color="auto"/>
            <w:right w:val="none" w:sz="0" w:space="0" w:color="auto"/>
          </w:divBdr>
        </w:div>
        <w:div w:id="501313664">
          <w:marLeft w:val="274"/>
          <w:marRight w:val="0"/>
          <w:marTop w:val="86"/>
          <w:marBottom w:val="0"/>
          <w:divBdr>
            <w:top w:val="none" w:sz="0" w:space="0" w:color="auto"/>
            <w:left w:val="none" w:sz="0" w:space="0" w:color="auto"/>
            <w:bottom w:val="none" w:sz="0" w:space="0" w:color="auto"/>
            <w:right w:val="none" w:sz="0" w:space="0" w:color="auto"/>
          </w:divBdr>
        </w:div>
        <w:div w:id="1841041756">
          <w:marLeft w:val="274"/>
          <w:marRight w:val="0"/>
          <w:marTop w:val="86"/>
          <w:marBottom w:val="0"/>
          <w:divBdr>
            <w:top w:val="none" w:sz="0" w:space="0" w:color="auto"/>
            <w:left w:val="none" w:sz="0" w:space="0" w:color="auto"/>
            <w:bottom w:val="none" w:sz="0" w:space="0" w:color="auto"/>
            <w:right w:val="none" w:sz="0" w:space="0" w:color="auto"/>
          </w:divBdr>
        </w:div>
        <w:div w:id="1325815039">
          <w:marLeft w:val="274"/>
          <w:marRight w:val="0"/>
          <w:marTop w:val="86"/>
          <w:marBottom w:val="0"/>
          <w:divBdr>
            <w:top w:val="none" w:sz="0" w:space="0" w:color="auto"/>
            <w:left w:val="none" w:sz="0" w:space="0" w:color="auto"/>
            <w:bottom w:val="none" w:sz="0" w:space="0" w:color="auto"/>
            <w:right w:val="none" w:sz="0" w:space="0" w:color="auto"/>
          </w:divBdr>
        </w:div>
        <w:div w:id="563638744">
          <w:marLeft w:val="274"/>
          <w:marRight w:val="0"/>
          <w:marTop w:val="86"/>
          <w:marBottom w:val="0"/>
          <w:divBdr>
            <w:top w:val="none" w:sz="0" w:space="0" w:color="auto"/>
            <w:left w:val="none" w:sz="0" w:space="0" w:color="auto"/>
            <w:bottom w:val="none" w:sz="0" w:space="0" w:color="auto"/>
            <w:right w:val="none" w:sz="0" w:space="0" w:color="auto"/>
          </w:divBdr>
        </w:div>
        <w:div w:id="1244945972">
          <w:marLeft w:val="274"/>
          <w:marRight w:val="0"/>
          <w:marTop w:val="86"/>
          <w:marBottom w:val="0"/>
          <w:divBdr>
            <w:top w:val="none" w:sz="0" w:space="0" w:color="auto"/>
            <w:left w:val="none" w:sz="0" w:space="0" w:color="auto"/>
            <w:bottom w:val="none" w:sz="0" w:space="0" w:color="auto"/>
            <w:right w:val="none" w:sz="0" w:space="0" w:color="auto"/>
          </w:divBdr>
        </w:div>
        <w:div w:id="404498819">
          <w:marLeft w:val="274"/>
          <w:marRight w:val="0"/>
          <w:marTop w:val="86"/>
          <w:marBottom w:val="0"/>
          <w:divBdr>
            <w:top w:val="none" w:sz="0" w:space="0" w:color="auto"/>
            <w:left w:val="none" w:sz="0" w:space="0" w:color="auto"/>
            <w:bottom w:val="none" w:sz="0" w:space="0" w:color="auto"/>
            <w:right w:val="none" w:sz="0" w:space="0" w:color="auto"/>
          </w:divBdr>
        </w:div>
        <w:div w:id="651370085">
          <w:marLeft w:val="274"/>
          <w:marRight w:val="0"/>
          <w:marTop w:val="86"/>
          <w:marBottom w:val="0"/>
          <w:divBdr>
            <w:top w:val="none" w:sz="0" w:space="0" w:color="auto"/>
            <w:left w:val="none" w:sz="0" w:space="0" w:color="auto"/>
            <w:bottom w:val="none" w:sz="0" w:space="0" w:color="auto"/>
            <w:right w:val="none" w:sz="0" w:space="0" w:color="auto"/>
          </w:divBdr>
        </w:div>
        <w:div w:id="1525174523">
          <w:marLeft w:val="274"/>
          <w:marRight w:val="0"/>
          <w:marTop w:val="86"/>
          <w:marBottom w:val="0"/>
          <w:divBdr>
            <w:top w:val="none" w:sz="0" w:space="0" w:color="auto"/>
            <w:left w:val="none" w:sz="0" w:space="0" w:color="auto"/>
            <w:bottom w:val="none" w:sz="0" w:space="0" w:color="auto"/>
            <w:right w:val="none" w:sz="0" w:space="0" w:color="auto"/>
          </w:divBdr>
        </w:div>
        <w:div w:id="635137606">
          <w:marLeft w:val="274"/>
          <w:marRight w:val="0"/>
          <w:marTop w:val="86"/>
          <w:marBottom w:val="0"/>
          <w:divBdr>
            <w:top w:val="none" w:sz="0" w:space="0" w:color="auto"/>
            <w:left w:val="none" w:sz="0" w:space="0" w:color="auto"/>
            <w:bottom w:val="none" w:sz="0" w:space="0" w:color="auto"/>
            <w:right w:val="none" w:sz="0" w:space="0" w:color="auto"/>
          </w:divBdr>
        </w:div>
        <w:div w:id="1965041179">
          <w:marLeft w:val="274"/>
          <w:marRight w:val="0"/>
          <w:marTop w:val="86"/>
          <w:marBottom w:val="0"/>
          <w:divBdr>
            <w:top w:val="none" w:sz="0" w:space="0" w:color="auto"/>
            <w:left w:val="none" w:sz="0" w:space="0" w:color="auto"/>
            <w:bottom w:val="none" w:sz="0" w:space="0" w:color="auto"/>
            <w:right w:val="none" w:sz="0" w:space="0" w:color="auto"/>
          </w:divBdr>
        </w:div>
      </w:divsChild>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35277257">
      <w:bodyDiv w:val="1"/>
      <w:marLeft w:val="0"/>
      <w:marRight w:val="0"/>
      <w:marTop w:val="0"/>
      <w:marBottom w:val="0"/>
      <w:divBdr>
        <w:top w:val="none" w:sz="0" w:space="0" w:color="auto"/>
        <w:left w:val="none" w:sz="0" w:space="0" w:color="auto"/>
        <w:bottom w:val="none" w:sz="0" w:space="0" w:color="auto"/>
        <w:right w:val="none" w:sz="0" w:space="0" w:color="auto"/>
      </w:divBdr>
    </w:div>
    <w:div w:id="1744642303">
      <w:bodyDiv w:val="1"/>
      <w:marLeft w:val="0"/>
      <w:marRight w:val="0"/>
      <w:marTop w:val="0"/>
      <w:marBottom w:val="0"/>
      <w:divBdr>
        <w:top w:val="none" w:sz="0" w:space="0" w:color="auto"/>
        <w:left w:val="none" w:sz="0" w:space="0" w:color="auto"/>
        <w:bottom w:val="none" w:sz="0" w:space="0" w:color="auto"/>
        <w:right w:val="none" w:sz="0" w:space="0" w:color="auto"/>
      </w:divBdr>
    </w:div>
    <w:div w:id="1744832623">
      <w:bodyDiv w:val="1"/>
      <w:marLeft w:val="0"/>
      <w:marRight w:val="0"/>
      <w:marTop w:val="0"/>
      <w:marBottom w:val="0"/>
      <w:divBdr>
        <w:top w:val="none" w:sz="0" w:space="0" w:color="auto"/>
        <w:left w:val="none" w:sz="0" w:space="0" w:color="auto"/>
        <w:bottom w:val="none" w:sz="0" w:space="0" w:color="auto"/>
        <w:right w:val="none" w:sz="0" w:space="0" w:color="auto"/>
      </w:divBdr>
    </w:div>
    <w:div w:id="1761632719">
      <w:bodyDiv w:val="1"/>
      <w:marLeft w:val="0"/>
      <w:marRight w:val="0"/>
      <w:marTop w:val="0"/>
      <w:marBottom w:val="0"/>
      <w:divBdr>
        <w:top w:val="none" w:sz="0" w:space="0" w:color="auto"/>
        <w:left w:val="none" w:sz="0" w:space="0" w:color="auto"/>
        <w:bottom w:val="none" w:sz="0" w:space="0" w:color="auto"/>
        <w:right w:val="none" w:sz="0" w:space="0" w:color="auto"/>
      </w:divBdr>
      <w:divsChild>
        <w:div w:id="1659921612">
          <w:marLeft w:val="274"/>
          <w:marRight w:val="0"/>
          <w:marTop w:val="86"/>
          <w:marBottom w:val="0"/>
          <w:divBdr>
            <w:top w:val="none" w:sz="0" w:space="0" w:color="auto"/>
            <w:left w:val="none" w:sz="0" w:space="0" w:color="auto"/>
            <w:bottom w:val="none" w:sz="0" w:space="0" w:color="auto"/>
            <w:right w:val="none" w:sz="0" w:space="0" w:color="auto"/>
          </w:divBdr>
        </w:div>
        <w:div w:id="718090869">
          <w:marLeft w:val="274"/>
          <w:marRight w:val="0"/>
          <w:marTop w:val="86"/>
          <w:marBottom w:val="0"/>
          <w:divBdr>
            <w:top w:val="none" w:sz="0" w:space="0" w:color="auto"/>
            <w:left w:val="none" w:sz="0" w:space="0" w:color="auto"/>
            <w:bottom w:val="none" w:sz="0" w:space="0" w:color="auto"/>
            <w:right w:val="none" w:sz="0" w:space="0" w:color="auto"/>
          </w:divBdr>
        </w:div>
        <w:div w:id="1015570921">
          <w:marLeft w:val="274"/>
          <w:marRight w:val="0"/>
          <w:marTop w:val="86"/>
          <w:marBottom w:val="0"/>
          <w:divBdr>
            <w:top w:val="none" w:sz="0" w:space="0" w:color="auto"/>
            <w:left w:val="none" w:sz="0" w:space="0" w:color="auto"/>
            <w:bottom w:val="none" w:sz="0" w:space="0" w:color="auto"/>
            <w:right w:val="none" w:sz="0" w:space="0" w:color="auto"/>
          </w:divBdr>
        </w:div>
        <w:div w:id="44136813">
          <w:marLeft w:val="274"/>
          <w:marRight w:val="0"/>
          <w:marTop w:val="86"/>
          <w:marBottom w:val="0"/>
          <w:divBdr>
            <w:top w:val="none" w:sz="0" w:space="0" w:color="auto"/>
            <w:left w:val="none" w:sz="0" w:space="0" w:color="auto"/>
            <w:bottom w:val="none" w:sz="0" w:space="0" w:color="auto"/>
            <w:right w:val="none" w:sz="0" w:space="0" w:color="auto"/>
          </w:divBdr>
        </w:div>
        <w:div w:id="1012341084">
          <w:marLeft w:val="274"/>
          <w:marRight w:val="0"/>
          <w:marTop w:val="86"/>
          <w:marBottom w:val="0"/>
          <w:divBdr>
            <w:top w:val="none" w:sz="0" w:space="0" w:color="auto"/>
            <w:left w:val="none" w:sz="0" w:space="0" w:color="auto"/>
            <w:bottom w:val="none" w:sz="0" w:space="0" w:color="auto"/>
            <w:right w:val="none" w:sz="0" w:space="0" w:color="auto"/>
          </w:divBdr>
        </w:div>
        <w:div w:id="532159289">
          <w:marLeft w:val="274"/>
          <w:marRight w:val="0"/>
          <w:marTop w:val="86"/>
          <w:marBottom w:val="0"/>
          <w:divBdr>
            <w:top w:val="none" w:sz="0" w:space="0" w:color="auto"/>
            <w:left w:val="none" w:sz="0" w:space="0" w:color="auto"/>
            <w:bottom w:val="none" w:sz="0" w:space="0" w:color="auto"/>
            <w:right w:val="none" w:sz="0" w:space="0" w:color="auto"/>
          </w:divBdr>
        </w:div>
        <w:div w:id="549994845">
          <w:marLeft w:val="274"/>
          <w:marRight w:val="0"/>
          <w:marTop w:val="86"/>
          <w:marBottom w:val="0"/>
          <w:divBdr>
            <w:top w:val="none" w:sz="0" w:space="0" w:color="auto"/>
            <w:left w:val="none" w:sz="0" w:space="0" w:color="auto"/>
            <w:bottom w:val="none" w:sz="0" w:space="0" w:color="auto"/>
            <w:right w:val="none" w:sz="0" w:space="0" w:color="auto"/>
          </w:divBdr>
        </w:div>
        <w:div w:id="1517885110">
          <w:marLeft w:val="274"/>
          <w:marRight w:val="0"/>
          <w:marTop w:val="86"/>
          <w:marBottom w:val="0"/>
          <w:divBdr>
            <w:top w:val="none" w:sz="0" w:space="0" w:color="auto"/>
            <w:left w:val="none" w:sz="0" w:space="0" w:color="auto"/>
            <w:bottom w:val="none" w:sz="0" w:space="0" w:color="auto"/>
            <w:right w:val="none" w:sz="0" w:space="0" w:color="auto"/>
          </w:divBdr>
        </w:div>
        <w:div w:id="1786998303">
          <w:marLeft w:val="274"/>
          <w:marRight w:val="0"/>
          <w:marTop w:val="86"/>
          <w:marBottom w:val="0"/>
          <w:divBdr>
            <w:top w:val="none" w:sz="0" w:space="0" w:color="auto"/>
            <w:left w:val="none" w:sz="0" w:space="0" w:color="auto"/>
            <w:bottom w:val="none" w:sz="0" w:space="0" w:color="auto"/>
            <w:right w:val="none" w:sz="0" w:space="0" w:color="auto"/>
          </w:divBdr>
        </w:div>
        <w:div w:id="1320812620">
          <w:marLeft w:val="274"/>
          <w:marRight w:val="0"/>
          <w:marTop w:val="86"/>
          <w:marBottom w:val="0"/>
          <w:divBdr>
            <w:top w:val="none" w:sz="0" w:space="0" w:color="auto"/>
            <w:left w:val="none" w:sz="0" w:space="0" w:color="auto"/>
            <w:bottom w:val="none" w:sz="0" w:space="0" w:color="auto"/>
            <w:right w:val="none" w:sz="0" w:space="0" w:color="auto"/>
          </w:divBdr>
        </w:div>
        <w:div w:id="1223515723">
          <w:marLeft w:val="274"/>
          <w:marRight w:val="0"/>
          <w:marTop w:val="86"/>
          <w:marBottom w:val="0"/>
          <w:divBdr>
            <w:top w:val="none" w:sz="0" w:space="0" w:color="auto"/>
            <w:left w:val="none" w:sz="0" w:space="0" w:color="auto"/>
            <w:bottom w:val="none" w:sz="0" w:space="0" w:color="auto"/>
            <w:right w:val="none" w:sz="0" w:space="0" w:color="auto"/>
          </w:divBdr>
        </w:div>
        <w:div w:id="478422845">
          <w:marLeft w:val="274"/>
          <w:marRight w:val="0"/>
          <w:marTop w:val="86"/>
          <w:marBottom w:val="0"/>
          <w:divBdr>
            <w:top w:val="none" w:sz="0" w:space="0" w:color="auto"/>
            <w:left w:val="none" w:sz="0" w:space="0" w:color="auto"/>
            <w:bottom w:val="none" w:sz="0" w:space="0" w:color="auto"/>
            <w:right w:val="none" w:sz="0" w:space="0" w:color="auto"/>
          </w:divBdr>
        </w:div>
        <w:div w:id="799112731">
          <w:marLeft w:val="274"/>
          <w:marRight w:val="0"/>
          <w:marTop w:val="86"/>
          <w:marBottom w:val="0"/>
          <w:divBdr>
            <w:top w:val="none" w:sz="0" w:space="0" w:color="auto"/>
            <w:left w:val="none" w:sz="0" w:space="0" w:color="auto"/>
            <w:bottom w:val="none" w:sz="0" w:space="0" w:color="auto"/>
            <w:right w:val="none" w:sz="0" w:space="0" w:color="auto"/>
          </w:divBdr>
        </w:div>
        <w:div w:id="462429105">
          <w:marLeft w:val="274"/>
          <w:marRight w:val="0"/>
          <w:marTop w:val="86"/>
          <w:marBottom w:val="0"/>
          <w:divBdr>
            <w:top w:val="none" w:sz="0" w:space="0" w:color="auto"/>
            <w:left w:val="none" w:sz="0" w:space="0" w:color="auto"/>
            <w:bottom w:val="none" w:sz="0" w:space="0" w:color="auto"/>
            <w:right w:val="none" w:sz="0" w:space="0" w:color="auto"/>
          </w:divBdr>
        </w:div>
        <w:div w:id="2042314299">
          <w:marLeft w:val="274"/>
          <w:marRight w:val="0"/>
          <w:marTop w:val="86"/>
          <w:marBottom w:val="0"/>
          <w:divBdr>
            <w:top w:val="none" w:sz="0" w:space="0" w:color="auto"/>
            <w:left w:val="none" w:sz="0" w:space="0" w:color="auto"/>
            <w:bottom w:val="none" w:sz="0" w:space="0" w:color="auto"/>
            <w:right w:val="none" w:sz="0" w:space="0" w:color="auto"/>
          </w:divBdr>
        </w:div>
      </w:divsChild>
    </w:div>
    <w:div w:id="1767574603">
      <w:bodyDiv w:val="1"/>
      <w:marLeft w:val="0"/>
      <w:marRight w:val="0"/>
      <w:marTop w:val="0"/>
      <w:marBottom w:val="0"/>
      <w:divBdr>
        <w:top w:val="none" w:sz="0" w:space="0" w:color="auto"/>
        <w:left w:val="none" w:sz="0" w:space="0" w:color="auto"/>
        <w:bottom w:val="none" w:sz="0" w:space="0" w:color="auto"/>
        <w:right w:val="none" w:sz="0" w:space="0" w:color="auto"/>
      </w:divBdr>
      <w:divsChild>
        <w:div w:id="814957980">
          <w:marLeft w:val="274"/>
          <w:marRight w:val="0"/>
          <w:marTop w:val="86"/>
          <w:marBottom w:val="0"/>
          <w:divBdr>
            <w:top w:val="none" w:sz="0" w:space="0" w:color="auto"/>
            <w:left w:val="none" w:sz="0" w:space="0" w:color="auto"/>
            <w:bottom w:val="none" w:sz="0" w:space="0" w:color="auto"/>
            <w:right w:val="none" w:sz="0" w:space="0" w:color="auto"/>
          </w:divBdr>
        </w:div>
        <w:div w:id="1910458922">
          <w:marLeft w:val="274"/>
          <w:marRight w:val="0"/>
          <w:marTop w:val="86"/>
          <w:marBottom w:val="0"/>
          <w:divBdr>
            <w:top w:val="none" w:sz="0" w:space="0" w:color="auto"/>
            <w:left w:val="none" w:sz="0" w:space="0" w:color="auto"/>
            <w:bottom w:val="none" w:sz="0" w:space="0" w:color="auto"/>
            <w:right w:val="none" w:sz="0" w:space="0" w:color="auto"/>
          </w:divBdr>
        </w:div>
        <w:div w:id="533275319">
          <w:marLeft w:val="274"/>
          <w:marRight w:val="0"/>
          <w:marTop w:val="86"/>
          <w:marBottom w:val="0"/>
          <w:divBdr>
            <w:top w:val="none" w:sz="0" w:space="0" w:color="auto"/>
            <w:left w:val="none" w:sz="0" w:space="0" w:color="auto"/>
            <w:bottom w:val="none" w:sz="0" w:space="0" w:color="auto"/>
            <w:right w:val="none" w:sz="0" w:space="0" w:color="auto"/>
          </w:divBdr>
        </w:div>
        <w:div w:id="624315947">
          <w:marLeft w:val="274"/>
          <w:marRight w:val="0"/>
          <w:marTop w:val="86"/>
          <w:marBottom w:val="0"/>
          <w:divBdr>
            <w:top w:val="none" w:sz="0" w:space="0" w:color="auto"/>
            <w:left w:val="none" w:sz="0" w:space="0" w:color="auto"/>
            <w:bottom w:val="none" w:sz="0" w:space="0" w:color="auto"/>
            <w:right w:val="none" w:sz="0" w:space="0" w:color="auto"/>
          </w:divBdr>
        </w:div>
        <w:div w:id="1838573978">
          <w:marLeft w:val="274"/>
          <w:marRight w:val="0"/>
          <w:marTop w:val="86"/>
          <w:marBottom w:val="0"/>
          <w:divBdr>
            <w:top w:val="none" w:sz="0" w:space="0" w:color="auto"/>
            <w:left w:val="none" w:sz="0" w:space="0" w:color="auto"/>
            <w:bottom w:val="none" w:sz="0" w:space="0" w:color="auto"/>
            <w:right w:val="none" w:sz="0" w:space="0" w:color="auto"/>
          </w:divBdr>
        </w:div>
        <w:div w:id="673074138">
          <w:marLeft w:val="274"/>
          <w:marRight w:val="0"/>
          <w:marTop w:val="86"/>
          <w:marBottom w:val="0"/>
          <w:divBdr>
            <w:top w:val="none" w:sz="0" w:space="0" w:color="auto"/>
            <w:left w:val="none" w:sz="0" w:space="0" w:color="auto"/>
            <w:bottom w:val="none" w:sz="0" w:space="0" w:color="auto"/>
            <w:right w:val="none" w:sz="0" w:space="0" w:color="auto"/>
          </w:divBdr>
        </w:div>
        <w:div w:id="1934196054">
          <w:marLeft w:val="274"/>
          <w:marRight w:val="0"/>
          <w:marTop w:val="86"/>
          <w:marBottom w:val="0"/>
          <w:divBdr>
            <w:top w:val="none" w:sz="0" w:space="0" w:color="auto"/>
            <w:left w:val="none" w:sz="0" w:space="0" w:color="auto"/>
            <w:bottom w:val="none" w:sz="0" w:space="0" w:color="auto"/>
            <w:right w:val="none" w:sz="0" w:space="0" w:color="auto"/>
          </w:divBdr>
        </w:div>
      </w:divsChild>
    </w:div>
    <w:div w:id="1774789097">
      <w:bodyDiv w:val="1"/>
      <w:marLeft w:val="0"/>
      <w:marRight w:val="0"/>
      <w:marTop w:val="0"/>
      <w:marBottom w:val="0"/>
      <w:divBdr>
        <w:top w:val="none" w:sz="0" w:space="0" w:color="auto"/>
        <w:left w:val="none" w:sz="0" w:space="0" w:color="auto"/>
        <w:bottom w:val="none" w:sz="0" w:space="0" w:color="auto"/>
        <w:right w:val="none" w:sz="0" w:space="0" w:color="auto"/>
      </w:divBdr>
    </w:div>
    <w:div w:id="1783450276">
      <w:bodyDiv w:val="1"/>
      <w:marLeft w:val="0"/>
      <w:marRight w:val="0"/>
      <w:marTop w:val="0"/>
      <w:marBottom w:val="0"/>
      <w:divBdr>
        <w:top w:val="none" w:sz="0" w:space="0" w:color="auto"/>
        <w:left w:val="none" w:sz="0" w:space="0" w:color="auto"/>
        <w:bottom w:val="none" w:sz="0" w:space="0" w:color="auto"/>
        <w:right w:val="none" w:sz="0" w:space="0" w:color="auto"/>
      </w:divBdr>
      <w:divsChild>
        <w:div w:id="1611232183">
          <w:marLeft w:val="274"/>
          <w:marRight w:val="0"/>
          <w:marTop w:val="86"/>
          <w:marBottom w:val="0"/>
          <w:divBdr>
            <w:top w:val="none" w:sz="0" w:space="0" w:color="auto"/>
            <w:left w:val="none" w:sz="0" w:space="0" w:color="auto"/>
            <w:bottom w:val="none" w:sz="0" w:space="0" w:color="auto"/>
            <w:right w:val="none" w:sz="0" w:space="0" w:color="auto"/>
          </w:divBdr>
        </w:div>
        <w:div w:id="1924221727">
          <w:marLeft w:val="274"/>
          <w:marRight w:val="0"/>
          <w:marTop w:val="86"/>
          <w:marBottom w:val="0"/>
          <w:divBdr>
            <w:top w:val="none" w:sz="0" w:space="0" w:color="auto"/>
            <w:left w:val="none" w:sz="0" w:space="0" w:color="auto"/>
            <w:bottom w:val="none" w:sz="0" w:space="0" w:color="auto"/>
            <w:right w:val="none" w:sz="0" w:space="0" w:color="auto"/>
          </w:divBdr>
        </w:div>
        <w:div w:id="551237385">
          <w:marLeft w:val="274"/>
          <w:marRight w:val="0"/>
          <w:marTop w:val="86"/>
          <w:marBottom w:val="0"/>
          <w:divBdr>
            <w:top w:val="none" w:sz="0" w:space="0" w:color="auto"/>
            <w:left w:val="none" w:sz="0" w:space="0" w:color="auto"/>
            <w:bottom w:val="none" w:sz="0" w:space="0" w:color="auto"/>
            <w:right w:val="none" w:sz="0" w:space="0" w:color="auto"/>
          </w:divBdr>
        </w:div>
      </w:divsChild>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794447988">
      <w:bodyDiv w:val="1"/>
      <w:marLeft w:val="0"/>
      <w:marRight w:val="0"/>
      <w:marTop w:val="0"/>
      <w:marBottom w:val="0"/>
      <w:divBdr>
        <w:top w:val="none" w:sz="0" w:space="0" w:color="auto"/>
        <w:left w:val="none" w:sz="0" w:space="0" w:color="auto"/>
        <w:bottom w:val="none" w:sz="0" w:space="0" w:color="auto"/>
        <w:right w:val="none" w:sz="0" w:space="0" w:color="auto"/>
      </w:divBdr>
    </w:div>
    <w:div w:id="1823152861">
      <w:bodyDiv w:val="1"/>
      <w:marLeft w:val="0"/>
      <w:marRight w:val="0"/>
      <w:marTop w:val="0"/>
      <w:marBottom w:val="0"/>
      <w:divBdr>
        <w:top w:val="none" w:sz="0" w:space="0" w:color="auto"/>
        <w:left w:val="none" w:sz="0" w:space="0" w:color="auto"/>
        <w:bottom w:val="none" w:sz="0" w:space="0" w:color="auto"/>
        <w:right w:val="none" w:sz="0" w:space="0" w:color="auto"/>
      </w:divBdr>
    </w:div>
    <w:div w:id="1840190370">
      <w:bodyDiv w:val="1"/>
      <w:marLeft w:val="0"/>
      <w:marRight w:val="0"/>
      <w:marTop w:val="0"/>
      <w:marBottom w:val="0"/>
      <w:divBdr>
        <w:top w:val="none" w:sz="0" w:space="0" w:color="auto"/>
        <w:left w:val="none" w:sz="0" w:space="0" w:color="auto"/>
        <w:bottom w:val="none" w:sz="0" w:space="0" w:color="auto"/>
        <w:right w:val="none" w:sz="0" w:space="0" w:color="auto"/>
      </w:divBdr>
      <w:divsChild>
        <w:div w:id="1200628066">
          <w:marLeft w:val="720"/>
          <w:marRight w:val="0"/>
          <w:marTop w:val="202"/>
          <w:marBottom w:val="0"/>
          <w:divBdr>
            <w:top w:val="none" w:sz="0" w:space="0" w:color="auto"/>
            <w:left w:val="none" w:sz="0" w:space="0" w:color="auto"/>
            <w:bottom w:val="none" w:sz="0" w:space="0" w:color="auto"/>
            <w:right w:val="none" w:sz="0" w:space="0" w:color="auto"/>
          </w:divBdr>
        </w:div>
        <w:div w:id="1797792767">
          <w:marLeft w:val="720"/>
          <w:marRight w:val="0"/>
          <w:marTop w:val="202"/>
          <w:marBottom w:val="0"/>
          <w:divBdr>
            <w:top w:val="none" w:sz="0" w:space="0" w:color="auto"/>
            <w:left w:val="none" w:sz="0" w:space="0" w:color="auto"/>
            <w:bottom w:val="none" w:sz="0" w:space="0" w:color="auto"/>
            <w:right w:val="none" w:sz="0" w:space="0" w:color="auto"/>
          </w:divBdr>
        </w:div>
      </w:divsChild>
    </w:div>
    <w:div w:id="1842768762">
      <w:bodyDiv w:val="1"/>
      <w:marLeft w:val="0"/>
      <w:marRight w:val="0"/>
      <w:marTop w:val="0"/>
      <w:marBottom w:val="0"/>
      <w:divBdr>
        <w:top w:val="none" w:sz="0" w:space="0" w:color="auto"/>
        <w:left w:val="none" w:sz="0" w:space="0" w:color="auto"/>
        <w:bottom w:val="none" w:sz="0" w:space="0" w:color="auto"/>
        <w:right w:val="none" w:sz="0" w:space="0" w:color="auto"/>
      </w:divBdr>
      <w:divsChild>
        <w:div w:id="2100444643">
          <w:marLeft w:val="274"/>
          <w:marRight w:val="0"/>
          <w:marTop w:val="0"/>
          <w:marBottom w:val="120"/>
          <w:divBdr>
            <w:top w:val="none" w:sz="0" w:space="0" w:color="auto"/>
            <w:left w:val="none" w:sz="0" w:space="0" w:color="auto"/>
            <w:bottom w:val="none" w:sz="0" w:space="0" w:color="auto"/>
            <w:right w:val="none" w:sz="0" w:space="0" w:color="auto"/>
          </w:divBdr>
        </w:div>
        <w:div w:id="1352145957">
          <w:marLeft w:val="274"/>
          <w:marRight w:val="0"/>
          <w:marTop w:val="0"/>
          <w:marBottom w:val="120"/>
          <w:divBdr>
            <w:top w:val="none" w:sz="0" w:space="0" w:color="auto"/>
            <w:left w:val="none" w:sz="0" w:space="0" w:color="auto"/>
            <w:bottom w:val="none" w:sz="0" w:space="0" w:color="auto"/>
            <w:right w:val="none" w:sz="0" w:space="0" w:color="auto"/>
          </w:divBdr>
        </w:div>
        <w:div w:id="1304777072">
          <w:marLeft w:val="274"/>
          <w:marRight w:val="0"/>
          <w:marTop w:val="0"/>
          <w:marBottom w:val="120"/>
          <w:divBdr>
            <w:top w:val="none" w:sz="0" w:space="0" w:color="auto"/>
            <w:left w:val="none" w:sz="0" w:space="0" w:color="auto"/>
            <w:bottom w:val="none" w:sz="0" w:space="0" w:color="auto"/>
            <w:right w:val="none" w:sz="0" w:space="0" w:color="auto"/>
          </w:divBdr>
        </w:div>
        <w:div w:id="191891340">
          <w:marLeft w:val="274"/>
          <w:marRight w:val="0"/>
          <w:marTop w:val="0"/>
          <w:marBottom w:val="120"/>
          <w:divBdr>
            <w:top w:val="none" w:sz="0" w:space="0" w:color="auto"/>
            <w:left w:val="none" w:sz="0" w:space="0" w:color="auto"/>
            <w:bottom w:val="none" w:sz="0" w:space="0" w:color="auto"/>
            <w:right w:val="none" w:sz="0" w:space="0" w:color="auto"/>
          </w:divBdr>
        </w:div>
        <w:div w:id="1035958802">
          <w:marLeft w:val="274"/>
          <w:marRight w:val="0"/>
          <w:marTop w:val="0"/>
          <w:marBottom w:val="120"/>
          <w:divBdr>
            <w:top w:val="none" w:sz="0" w:space="0" w:color="auto"/>
            <w:left w:val="none" w:sz="0" w:space="0" w:color="auto"/>
            <w:bottom w:val="none" w:sz="0" w:space="0" w:color="auto"/>
            <w:right w:val="none" w:sz="0" w:space="0" w:color="auto"/>
          </w:divBdr>
        </w:div>
        <w:div w:id="1310741853">
          <w:marLeft w:val="274"/>
          <w:marRight w:val="0"/>
          <w:marTop w:val="0"/>
          <w:marBottom w:val="120"/>
          <w:divBdr>
            <w:top w:val="none" w:sz="0" w:space="0" w:color="auto"/>
            <w:left w:val="none" w:sz="0" w:space="0" w:color="auto"/>
            <w:bottom w:val="none" w:sz="0" w:space="0" w:color="auto"/>
            <w:right w:val="none" w:sz="0" w:space="0" w:color="auto"/>
          </w:divBdr>
        </w:div>
      </w:divsChild>
    </w:div>
    <w:div w:id="1844394152">
      <w:bodyDiv w:val="1"/>
      <w:marLeft w:val="0"/>
      <w:marRight w:val="0"/>
      <w:marTop w:val="0"/>
      <w:marBottom w:val="0"/>
      <w:divBdr>
        <w:top w:val="none" w:sz="0" w:space="0" w:color="auto"/>
        <w:left w:val="none" w:sz="0" w:space="0" w:color="auto"/>
        <w:bottom w:val="none" w:sz="0" w:space="0" w:color="auto"/>
        <w:right w:val="none" w:sz="0" w:space="0" w:color="auto"/>
      </w:divBdr>
    </w:div>
    <w:div w:id="1873033835">
      <w:bodyDiv w:val="1"/>
      <w:marLeft w:val="0"/>
      <w:marRight w:val="0"/>
      <w:marTop w:val="0"/>
      <w:marBottom w:val="0"/>
      <w:divBdr>
        <w:top w:val="none" w:sz="0" w:space="0" w:color="auto"/>
        <w:left w:val="none" w:sz="0" w:space="0" w:color="auto"/>
        <w:bottom w:val="none" w:sz="0" w:space="0" w:color="auto"/>
        <w:right w:val="none" w:sz="0" w:space="0" w:color="auto"/>
      </w:divBdr>
      <w:divsChild>
        <w:div w:id="1885167270">
          <w:marLeft w:val="0"/>
          <w:marRight w:val="0"/>
          <w:marTop w:val="0"/>
          <w:marBottom w:val="240"/>
          <w:divBdr>
            <w:top w:val="none" w:sz="0" w:space="0" w:color="auto"/>
            <w:left w:val="none" w:sz="0" w:space="0" w:color="auto"/>
            <w:bottom w:val="none" w:sz="0" w:space="0" w:color="auto"/>
            <w:right w:val="none" w:sz="0" w:space="0" w:color="auto"/>
          </w:divBdr>
        </w:div>
        <w:div w:id="626207033">
          <w:marLeft w:val="0"/>
          <w:marRight w:val="0"/>
          <w:marTop w:val="0"/>
          <w:marBottom w:val="240"/>
          <w:divBdr>
            <w:top w:val="none" w:sz="0" w:space="0" w:color="auto"/>
            <w:left w:val="none" w:sz="0" w:space="0" w:color="auto"/>
            <w:bottom w:val="none" w:sz="0" w:space="0" w:color="auto"/>
            <w:right w:val="none" w:sz="0" w:space="0" w:color="auto"/>
          </w:divBdr>
        </w:div>
        <w:div w:id="625236270">
          <w:marLeft w:val="0"/>
          <w:marRight w:val="0"/>
          <w:marTop w:val="0"/>
          <w:marBottom w:val="240"/>
          <w:divBdr>
            <w:top w:val="none" w:sz="0" w:space="0" w:color="auto"/>
            <w:left w:val="none" w:sz="0" w:space="0" w:color="auto"/>
            <w:bottom w:val="none" w:sz="0" w:space="0" w:color="auto"/>
            <w:right w:val="none" w:sz="0" w:space="0" w:color="auto"/>
          </w:divBdr>
        </w:div>
        <w:div w:id="1196649563">
          <w:marLeft w:val="0"/>
          <w:marRight w:val="0"/>
          <w:marTop w:val="0"/>
          <w:marBottom w:val="240"/>
          <w:divBdr>
            <w:top w:val="none" w:sz="0" w:space="0" w:color="auto"/>
            <w:left w:val="none" w:sz="0" w:space="0" w:color="auto"/>
            <w:bottom w:val="none" w:sz="0" w:space="0" w:color="auto"/>
            <w:right w:val="none" w:sz="0" w:space="0" w:color="auto"/>
          </w:divBdr>
        </w:div>
        <w:div w:id="1806586258">
          <w:marLeft w:val="0"/>
          <w:marRight w:val="0"/>
          <w:marTop w:val="0"/>
          <w:marBottom w:val="240"/>
          <w:divBdr>
            <w:top w:val="none" w:sz="0" w:space="0" w:color="auto"/>
            <w:left w:val="none" w:sz="0" w:space="0" w:color="auto"/>
            <w:bottom w:val="none" w:sz="0" w:space="0" w:color="auto"/>
            <w:right w:val="none" w:sz="0" w:space="0" w:color="auto"/>
          </w:divBdr>
        </w:div>
        <w:div w:id="1117795845">
          <w:marLeft w:val="0"/>
          <w:marRight w:val="0"/>
          <w:marTop w:val="0"/>
          <w:marBottom w:val="240"/>
          <w:divBdr>
            <w:top w:val="none" w:sz="0" w:space="0" w:color="auto"/>
            <w:left w:val="none" w:sz="0" w:space="0" w:color="auto"/>
            <w:bottom w:val="none" w:sz="0" w:space="0" w:color="auto"/>
            <w:right w:val="none" w:sz="0" w:space="0" w:color="auto"/>
          </w:divBdr>
        </w:div>
      </w:divsChild>
    </w:div>
    <w:div w:id="1875606618">
      <w:bodyDiv w:val="1"/>
      <w:marLeft w:val="0"/>
      <w:marRight w:val="0"/>
      <w:marTop w:val="0"/>
      <w:marBottom w:val="0"/>
      <w:divBdr>
        <w:top w:val="none" w:sz="0" w:space="0" w:color="auto"/>
        <w:left w:val="none" w:sz="0" w:space="0" w:color="auto"/>
        <w:bottom w:val="none" w:sz="0" w:space="0" w:color="auto"/>
        <w:right w:val="none" w:sz="0" w:space="0" w:color="auto"/>
      </w:divBdr>
      <w:divsChild>
        <w:div w:id="487746215">
          <w:marLeft w:val="274"/>
          <w:marRight w:val="0"/>
          <w:marTop w:val="86"/>
          <w:marBottom w:val="0"/>
          <w:divBdr>
            <w:top w:val="none" w:sz="0" w:space="0" w:color="auto"/>
            <w:left w:val="none" w:sz="0" w:space="0" w:color="auto"/>
            <w:bottom w:val="none" w:sz="0" w:space="0" w:color="auto"/>
            <w:right w:val="none" w:sz="0" w:space="0" w:color="auto"/>
          </w:divBdr>
        </w:div>
        <w:div w:id="1321159879">
          <w:marLeft w:val="274"/>
          <w:marRight w:val="0"/>
          <w:marTop w:val="86"/>
          <w:marBottom w:val="0"/>
          <w:divBdr>
            <w:top w:val="none" w:sz="0" w:space="0" w:color="auto"/>
            <w:left w:val="none" w:sz="0" w:space="0" w:color="auto"/>
            <w:bottom w:val="none" w:sz="0" w:space="0" w:color="auto"/>
            <w:right w:val="none" w:sz="0" w:space="0" w:color="auto"/>
          </w:divBdr>
        </w:div>
        <w:div w:id="1559439196">
          <w:marLeft w:val="274"/>
          <w:marRight w:val="0"/>
          <w:marTop w:val="86"/>
          <w:marBottom w:val="0"/>
          <w:divBdr>
            <w:top w:val="none" w:sz="0" w:space="0" w:color="auto"/>
            <w:left w:val="none" w:sz="0" w:space="0" w:color="auto"/>
            <w:bottom w:val="none" w:sz="0" w:space="0" w:color="auto"/>
            <w:right w:val="none" w:sz="0" w:space="0" w:color="auto"/>
          </w:divBdr>
        </w:div>
        <w:div w:id="2071074602">
          <w:marLeft w:val="274"/>
          <w:marRight w:val="0"/>
          <w:marTop w:val="86"/>
          <w:marBottom w:val="0"/>
          <w:divBdr>
            <w:top w:val="none" w:sz="0" w:space="0" w:color="auto"/>
            <w:left w:val="none" w:sz="0" w:space="0" w:color="auto"/>
            <w:bottom w:val="none" w:sz="0" w:space="0" w:color="auto"/>
            <w:right w:val="none" w:sz="0" w:space="0" w:color="auto"/>
          </w:divBdr>
        </w:div>
        <w:div w:id="392578778">
          <w:marLeft w:val="274"/>
          <w:marRight w:val="0"/>
          <w:marTop w:val="86"/>
          <w:marBottom w:val="0"/>
          <w:divBdr>
            <w:top w:val="none" w:sz="0" w:space="0" w:color="auto"/>
            <w:left w:val="none" w:sz="0" w:space="0" w:color="auto"/>
            <w:bottom w:val="none" w:sz="0" w:space="0" w:color="auto"/>
            <w:right w:val="none" w:sz="0" w:space="0" w:color="auto"/>
          </w:divBdr>
        </w:div>
        <w:div w:id="1411193884">
          <w:marLeft w:val="274"/>
          <w:marRight w:val="0"/>
          <w:marTop w:val="86"/>
          <w:marBottom w:val="0"/>
          <w:divBdr>
            <w:top w:val="none" w:sz="0" w:space="0" w:color="auto"/>
            <w:left w:val="none" w:sz="0" w:space="0" w:color="auto"/>
            <w:bottom w:val="none" w:sz="0" w:space="0" w:color="auto"/>
            <w:right w:val="none" w:sz="0" w:space="0" w:color="auto"/>
          </w:divBdr>
        </w:div>
        <w:div w:id="1851405775">
          <w:marLeft w:val="274"/>
          <w:marRight w:val="0"/>
          <w:marTop w:val="86"/>
          <w:marBottom w:val="0"/>
          <w:divBdr>
            <w:top w:val="none" w:sz="0" w:space="0" w:color="auto"/>
            <w:left w:val="none" w:sz="0" w:space="0" w:color="auto"/>
            <w:bottom w:val="none" w:sz="0" w:space="0" w:color="auto"/>
            <w:right w:val="none" w:sz="0" w:space="0" w:color="auto"/>
          </w:divBdr>
        </w:div>
      </w:divsChild>
    </w:div>
    <w:div w:id="1883398460">
      <w:bodyDiv w:val="1"/>
      <w:marLeft w:val="0"/>
      <w:marRight w:val="0"/>
      <w:marTop w:val="0"/>
      <w:marBottom w:val="0"/>
      <w:divBdr>
        <w:top w:val="none" w:sz="0" w:space="0" w:color="auto"/>
        <w:left w:val="none" w:sz="0" w:space="0" w:color="auto"/>
        <w:bottom w:val="none" w:sz="0" w:space="0" w:color="auto"/>
        <w:right w:val="none" w:sz="0" w:space="0" w:color="auto"/>
      </w:divBdr>
    </w:div>
    <w:div w:id="1896308390">
      <w:bodyDiv w:val="1"/>
      <w:marLeft w:val="0"/>
      <w:marRight w:val="0"/>
      <w:marTop w:val="0"/>
      <w:marBottom w:val="0"/>
      <w:divBdr>
        <w:top w:val="none" w:sz="0" w:space="0" w:color="auto"/>
        <w:left w:val="none" w:sz="0" w:space="0" w:color="auto"/>
        <w:bottom w:val="none" w:sz="0" w:space="0" w:color="auto"/>
        <w:right w:val="none" w:sz="0" w:space="0" w:color="auto"/>
      </w:divBdr>
    </w:div>
    <w:div w:id="1902910074">
      <w:bodyDiv w:val="1"/>
      <w:marLeft w:val="0"/>
      <w:marRight w:val="0"/>
      <w:marTop w:val="0"/>
      <w:marBottom w:val="0"/>
      <w:divBdr>
        <w:top w:val="none" w:sz="0" w:space="0" w:color="auto"/>
        <w:left w:val="none" w:sz="0" w:space="0" w:color="auto"/>
        <w:bottom w:val="none" w:sz="0" w:space="0" w:color="auto"/>
        <w:right w:val="none" w:sz="0" w:space="0" w:color="auto"/>
      </w:divBdr>
    </w:div>
    <w:div w:id="1912734511">
      <w:bodyDiv w:val="1"/>
      <w:marLeft w:val="0"/>
      <w:marRight w:val="0"/>
      <w:marTop w:val="0"/>
      <w:marBottom w:val="0"/>
      <w:divBdr>
        <w:top w:val="none" w:sz="0" w:space="0" w:color="auto"/>
        <w:left w:val="none" w:sz="0" w:space="0" w:color="auto"/>
        <w:bottom w:val="none" w:sz="0" w:space="0" w:color="auto"/>
        <w:right w:val="none" w:sz="0" w:space="0" w:color="auto"/>
      </w:divBdr>
    </w:div>
    <w:div w:id="1926107202">
      <w:bodyDiv w:val="1"/>
      <w:marLeft w:val="0"/>
      <w:marRight w:val="0"/>
      <w:marTop w:val="0"/>
      <w:marBottom w:val="0"/>
      <w:divBdr>
        <w:top w:val="none" w:sz="0" w:space="0" w:color="auto"/>
        <w:left w:val="none" w:sz="0" w:space="0" w:color="auto"/>
        <w:bottom w:val="none" w:sz="0" w:space="0" w:color="auto"/>
        <w:right w:val="none" w:sz="0" w:space="0" w:color="auto"/>
      </w:divBdr>
    </w:div>
    <w:div w:id="1956863335">
      <w:bodyDiv w:val="1"/>
      <w:marLeft w:val="0"/>
      <w:marRight w:val="0"/>
      <w:marTop w:val="0"/>
      <w:marBottom w:val="0"/>
      <w:divBdr>
        <w:top w:val="none" w:sz="0" w:space="0" w:color="auto"/>
        <w:left w:val="none" w:sz="0" w:space="0" w:color="auto"/>
        <w:bottom w:val="none" w:sz="0" w:space="0" w:color="auto"/>
        <w:right w:val="none" w:sz="0" w:space="0" w:color="auto"/>
      </w:divBdr>
      <w:divsChild>
        <w:div w:id="397174460">
          <w:marLeft w:val="274"/>
          <w:marRight w:val="0"/>
          <w:marTop w:val="86"/>
          <w:marBottom w:val="0"/>
          <w:divBdr>
            <w:top w:val="none" w:sz="0" w:space="0" w:color="auto"/>
            <w:left w:val="none" w:sz="0" w:space="0" w:color="auto"/>
            <w:bottom w:val="none" w:sz="0" w:space="0" w:color="auto"/>
            <w:right w:val="none" w:sz="0" w:space="0" w:color="auto"/>
          </w:divBdr>
        </w:div>
        <w:div w:id="1810391711">
          <w:marLeft w:val="274"/>
          <w:marRight w:val="0"/>
          <w:marTop w:val="86"/>
          <w:marBottom w:val="0"/>
          <w:divBdr>
            <w:top w:val="none" w:sz="0" w:space="0" w:color="auto"/>
            <w:left w:val="none" w:sz="0" w:space="0" w:color="auto"/>
            <w:bottom w:val="none" w:sz="0" w:space="0" w:color="auto"/>
            <w:right w:val="none" w:sz="0" w:space="0" w:color="auto"/>
          </w:divBdr>
        </w:div>
        <w:div w:id="1623418460">
          <w:marLeft w:val="274"/>
          <w:marRight w:val="0"/>
          <w:marTop w:val="86"/>
          <w:marBottom w:val="0"/>
          <w:divBdr>
            <w:top w:val="none" w:sz="0" w:space="0" w:color="auto"/>
            <w:left w:val="none" w:sz="0" w:space="0" w:color="auto"/>
            <w:bottom w:val="none" w:sz="0" w:space="0" w:color="auto"/>
            <w:right w:val="none" w:sz="0" w:space="0" w:color="auto"/>
          </w:divBdr>
        </w:div>
      </w:divsChild>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2251702">
      <w:bodyDiv w:val="1"/>
      <w:marLeft w:val="0"/>
      <w:marRight w:val="0"/>
      <w:marTop w:val="0"/>
      <w:marBottom w:val="0"/>
      <w:divBdr>
        <w:top w:val="none" w:sz="0" w:space="0" w:color="auto"/>
        <w:left w:val="none" w:sz="0" w:space="0" w:color="auto"/>
        <w:bottom w:val="none" w:sz="0" w:space="0" w:color="auto"/>
        <w:right w:val="none" w:sz="0" w:space="0" w:color="auto"/>
      </w:divBdr>
      <w:divsChild>
        <w:div w:id="294333892">
          <w:marLeft w:val="274"/>
          <w:marRight w:val="0"/>
          <w:marTop w:val="86"/>
          <w:marBottom w:val="0"/>
          <w:divBdr>
            <w:top w:val="none" w:sz="0" w:space="0" w:color="auto"/>
            <w:left w:val="none" w:sz="0" w:space="0" w:color="auto"/>
            <w:bottom w:val="none" w:sz="0" w:space="0" w:color="auto"/>
            <w:right w:val="none" w:sz="0" w:space="0" w:color="auto"/>
          </w:divBdr>
        </w:div>
        <w:div w:id="95102405">
          <w:marLeft w:val="274"/>
          <w:marRight w:val="0"/>
          <w:marTop w:val="86"/>
          <w:marBottom w:val="0"/>
          <w:divBdr>
            <w:top w:val="none" w:sz="0" w:space="0" w:color="auto"/>
            <w:left w:val="none" w:sz="0" w:space="0" w:color="auto"/>
            <w:bottom w:val="none" w:sz="0" w:space="0" w:color="auto"/>
            <w:right w:val="none" w:sz="0" w:space="0" w:color="auto"/>
          </w:divBdr>
        </w:div>
        <w:div w:id="1190416709">
          <w:marLeft w:val="274"/>
          <w:marRight w:val="0"/>
          <w:marTop w:val="86"/>
          <w:marBottom w:val="0"/>
          <w:divBdr>
            <w:top w:val="none" w:sz="0" w:space="0" w:color="auto"/>
            <w:left w:val="none" w:sz="0" w:space="0" w:color="auto"/>
            <w:bottom w:val="none" w:sz="0" w:space="0" w:color="auto"/>
            <w:right w:val="none" w:sz="0" w:space="0" w:color="auto"/>
          </w:divBdr>
        </w:div>
      </w:divsChild>
    </w:div>
    <w:div w:id="1981955000">
      <w:bodyDiv w:val="1"/>
      <w:marLeft w:val="0"/>
      <w:marRight w:val="0"/>
      <w:marTop w:val="0"/>
      <w:marBottom w:val="0"/>
      <w:divBdr>
        <w:top w:val="none" w:sz="0" w:space="0" w:color="auto"/>
        <w:left w:val="none" w:sz="0" w:space="0" w:color="auto"/>
        <w:bottom w:val="none" w:sz="0" w:space="0" w:color="auto"/>
        <w:right w:val="none" w:sz="0" w:space="0" w:color="auto"/>
      </w:divBdr>
    </w:div>
    <w:div w:id="1983151323">
      <w:bodyDiv w:val="1"/>
      <w:marLeft w:val="0"/>
      <w:marRight w:val="0"/>
      <w:marTop w:val="0"/>
      <w:marBottom w:val="0"/>
      <w:divBdr>
        <w:top w:val="none" w:sz="0" w:space="0" w:color="auto"/>
        <w:left w:val="none" w:sz="0" w:space="0" w:color="auto"/>
        <w:bottom w:val="none" w:sz="0" w:space="0" w:color="auto"/>
        <w:right w:val="none" w:sz="0" w:space="0" w:color="auto"/>
      </w:divBdr>
      <w:divsChild>
        <w:div w:id="1953899055">
          <w:marLeft w:val="274"/>
          <w:marRight w:val="0"/>
          <w:marTop w:val="0"/>
          <w:marBottom w:val="120"/>
          <w:divBdr>
            <w:top w:val="none" w:sz="0" w:space="0" w:color="auto"/>
            <w:left w:val="none" w:sz="0" w:space="0" w:color="auto"/>
            <w:bottom w:val="none" w:sz="0" w:space="0" w:color="auto"/>
            <w:right w:val="none" w:sz="0" w:space="0" w:color="auto"/>
          </w:divBdr>
        </w:div>
        <w:div w:id="210727370">
          <w:marLeft w:val="274"/>
          <w:marRight w:val="0"/>
          <w:marTop w:val="0"/>
          <w:marBottom w:val="120"/>
          <w:divBdr>
            <w:top w:val="none" w:sz="0" w:space="0" w:color="auto"/>
            <w:left w:val="none" w:sz="0" w:space="0" w:color="auto"/>
            <w:bottom w:val="none" w:sz="0" w:space="0" w:color="auto"/>
            <w:right w:val="none" w:sz="0" w:space="0" w:color="auto"/>
          </w:divBdr>
        </w:div>
        <w:div w:id="344746195">
          <w:marLeft w:val="274"/>
          <w:marRight w:val="0"/>
          <w:marTop w:val="0"/>
          <w:marBottom w:val="120"/>
          <w:divBdr>
            <w:top w:val="none" w:sz="0" w:space="0" w:color="auto"/>
            <w:left w:val="none" w:sz="0" w:space="0" w:color="auto"/>
            <w:bottom w:val="none" w:sz="0" w:space="0" w:color="auto"/>
            <w:right w:val="none" w:sz="0" w:space="0" w:color="auto"/>
          </w:divBdr>
        </w:div>
        <w:div w:id="1747534859">
          <w:marLeft w:val="274"/>
          <w:marRight w:val="0"/>
          <w:marTop w:val="0"/>
          <w:marBottom w:val="120"/>
          <w:divBdr>
            <w:top w:val="none" w:sz="0" w:space="0" w:color="auto"/>
            <w:left w:val="none" w:sz="0" w:space="0" w:color="auto"/>
            <w:bottom w:val="none" w:sz="0" w:space="0" w:color="auto"/>
            <w:right w:val="none" w:sz="0" w:space="0" w:color="auto"/>
          </w:divBdr>
        </w:div>
        <w:div w:id="420102117">
          <w:marLeft w:val="274"/>
          <w:marRight w:val="0"/>
          <w:marTop w:val="0"/>
          <w:marBottom w:val="120"/>
          <w:divBdr>
            <w:top w:val="none" w:sz="0" w:space="0" w:color="auto"/>
            <w:left w:val="none" w:sz="0" w:space="0" w:color="auto"/>
            <w:bottom w:val="none" w:sz="0" w:space="0" w:color="auto"/>
            <w:right w:val="none" w:sz="0" w:space="0" w:color="auto"/>
          </w:divBdr>
        </w:div>
        <w:div w:id="492650470">
          <w:marLeft w:val="274"/>
          <w:marRight w:val="0"/>
          <w:marTop w:val="0"/>
          <w:marBottom w:val="120"/>
          <w:divBdr>
            <w:top w:val="none" w:sz="0" w:space="0" w:color="auto"/>
            <w:left w:val="none" w:sz="0" w:space="0" w:color="auto"/>
            <w:bottom w:val="none" w:sz="0" w:space="0" w:color="auto"/>
            <w:right w:val="none" w:sz="0" w:space="0" w:color="auto"/>
          </w:divBdr>
        </w:div>
      </w:divsChild>
    </w:div>
    <w:div w:id="1994411008">
      <w:bodyDiv w:val="1"/>
      <w:marLeft w:val="0"/>
      <w:marRight w:val="0"/>
      <w:marTop w:val="0"/>
      <w:marBottom w:val="0"/>
      <w:divBdr>
        <w:top w:val="none" w:sz="0" w:space="0" w:color="auto"/>
        <w:left w:val="none" w:sz="0" w:space="0" w:color="auto"/>
        <w:bottom w:val="none" w:sz="0" w:space="0" w:color="auto"/>
        <w:right w:val="none" w:sz="0" w:space="0" w:color="auto"/>
      </w:divBdr>
    </w:div>
    <w:div w:id="2004625496">
      <w:bodyDiv w:val="1"/>
      <w:marLeft w:val="0"/>
      <w:marRight w:val="0"/>
      <w:marTop w:val="0"/>
      <w:marBottom w:val="0"/>
      <w:divBdr>
        <w:top w:val="none" w:sz="0" w:space="0" w:color="auto"/>
        <w:left w:val="none" w:sz="0" w:space="0" w:color="auto"/>
        <w:bottom w:val="none" w:sz="0" w:space="0" w:color="auto"/>
        <w:right w:val="none" w:sz="0" w:space="0" w:color="auto"/>
      </w:divBdr>
      <w:divsChild>
        <w:div w:id="1582635698">
          <w:marLeft w:val="274"/>
          <w:marRight w:val="0"/>
          <w:marTop w:val="86"/>
          <w:marBottom w:val="0"/>
          <w:divBdr>
            <w:top w:val="none" w:sz="0" w:space="0" w:color="auto"/>
            <w:left w:val="none" w:sz="0" w:space="0" w:color="auto"/>
            <w:bottom w:val="none" w:sz="0" w:space="0" w:color="auto"/>
            <w:right w:val="none" w:sz="0" w:space="0" w:color="auto"/>
          </w:divBdr>
        </w:div>
        <w:div w:id="68618503">
          <w:marLeft w:val="274"/>
          <w:marRight w:val="0"/>
          <w:marTop w:val="86"/>
          <w:marBottom w:val="0"/>
          <w:divBdr>
            <w:top w:val="none" w:sz="0" w:space="0" w:color="auto"/>
            <w:left w:val="none" w:sz="0" w:space="0" w:color="auto"/>
            <w:bottom w:val="none" w:sz="0" w:space="0" w:color="auto"/>
            <w:right w:val="none" w:sz="0" w:space="0" w:color="auto"/>
          </w:divBdr>
        </w:div>
        <w:div w:id="1161383965">
          <w:marLeft w:val="274"/>
          <w:marRight w:val="0"/>
          <w:marTop w:val="86"/>
          <w:marBottom w:val="0"/>
          <w:divBdr>
            <w:top w:val="none" w:sz="0" w:space="0" w:color="auto"/>
            <w:left w:val="none" w:sz="0" w:space="0" w:color="auto"/>
            <w:bottom w:val="none" w:sz="0" w:space="0" w:color="auto"/>
            <w:right w:val="none" w:sz="0" w:space="0" w:color="auto"/>
          </w:divBdr>
        </w:div>
      </w:divsChild>
    </w:div>
    <w:div w:id="2017002578">
      <w:bodyDiv w:val="1"/>
      <w:marLeft w:val="0"/>
      <w:marRight w:val="0"/>
      <w:marTop w:val="0"/>
      <w:marBottom w:val="0"/>
      <w:divBdr>
        <w:top w:val="none" w:sz="0" w:space="0" w:color="auto"/>
        <w:left w:val="none" w:sz="0" w:space="0" w:color="auto"/>
        <w:bottom w:val="none" w:sz="0" w:space="0" w:color="auto"/>
        <w:right w:val="none" w:sz="0" w:space="0" w:color="auto"/>
      </w:divBdr>
    </w:div>
    <w:div w:id="2023510259">
      <w:bodyDiv w:val="1"/>
      <w:marLeft w:val="0"/>
      <w:marRight w:val="0"/>
      <w:marTop w:val="0"/>
      <w:marBottom w:val="0"/>
      <w:divBdr>
        <w:top w:val="none" w:sz="0" w:space="0" w:color="auto"/>
        <w:left w:val="none" w:sz="0" w:space="0" w:color="auto"/>
        <w:bottom w:val="none" w:sz="0" w:space="0" w:color="auto"/>
        <w:right w:val="none" w:sz="0" w:space="0" w:color="auto"/>
      </w:divBdr>
    </w:div>
    <w:div w:id="2037581686">
      <w:bodyDiv w:val="1"/>
      <w:marLeft w:val="0"/>
      <w:marRight w:val="0"/>
      <w:marTop w:val="0"/>
      <w:marBottom w:val="0"/>
      <w:divBdr>
        <w:top w:val="none" w:sz="0" w:space="0" w:color="auto"/>
        <w:left w:val="none" w:sz="0" w:space="0" w:color="auto"/>
        <w:bottom w:val="none" w:sz="0" w:space="0" w:color="auto"/>
        <w:right w:val="none" w:sz="0" w:space="0" w:color="auto"/>
      </w:divBdr>
    </w:div>
    <w:div w:id="2044789389">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055151422">
      <w:bodyDiv w:val="1"/>
      <w:marLeft w:val="0"/>
      <w:marRight w:val="0"/>
      <w:marTop w:val="0"/>
      <w:marBottom w:val="0"/>
      <w:divBdr>
        <w:top w:val="none" w:sz="0" w:space="0" w:color="auto"/>
        <w:left w:val="none" w:sz="0" w:space="0" w:color="auto"/>
        <w:bottom w:val="none" w:sz="0" w:space="0" w:color="auto"/>
        <w:right w:val="none" w:sz="0" w:space="0" w:color="auto"/>
      </w:divBdr>
      <w:divsChild>
        <w:div w:id="1472210020">
          <w:marLeft w:val="720"/>
          <w:marRight w:val="0"/>
          <w:marTop w:val="202"/>
          <w:marBottom w:val="0"/>
          <w:divBdr>
            <w:top w:val="none" w:sz="0" w:space="0" w:color="auto"/>
            <w:left w:val="none" w:sz="0" w:space="0" w:color="auto"/>
            <w:bottom w:val="none" w:sz="0" w:space="0" w:color="auto"/>
            <w:right w:val="none" w:sz="0" w:space="0" w:color="auto"/>
          </w:divBdr>
        </w:div>
        <w:div w:id="1475562584">
          <w:marLeft w:val="720"/>
          <w:marRight w:val="0"/>
          <w:marTop w:val="202"/>
          <w:marBottom w:val="0"/>
          <w:divBdr>
            <w:top w:val="none" w:sz="0" w:space="0" w:color="auto"/>
            <w:left w:val="none" w:sz="0" w:space="0" w:color="auto"/>
            <w:bottom w:val="none" w:sz="0" w:space="0" w:color="auto"/>
            <w:right w:val="none" w:sz="0" w:space="0" w:color="auto"/>
          </w:divBdr>
        </w:div>
      </w:divsChild>
    </w:div>
    <w:div w:id="2060082457">
      <w:bodyDiv w:val="1"/>
      <w:marLeft w:val="0"/>
      <w:marRight w:val="0"/>
      <w:marTop w:val="0"/>
      <w:marBottom w:val="0"/>
      <w:divBdr>
        <w:top w:val="none" w:sz="0" w:space="0" w:color="auto"/>
        <w:left w:val="none" w:sz="0" w:space="0" w:color="auto"/>
        <w:bottom w:val="none" w:sz="0" w:space="0" w:color="auto"/>
        <w:right w:val="none" w:sz="0" w:space="0" w:color="auto"/>
      </w:divBdr>
    </w:div>
    <w:div w:id="2060275687">
      <w:bodyDiv w:val="1"/>
      <w:marLeft w:val="0"/>
      <w:marRight w:val="0"/>
      <w:marTop w:val="0"/>
      <w:marBottom w:val="0"/>
      <w:divBdr>
        <w:top w:val="none" w:sz="0" w:space="0" w:color="auto"/>
        <w:left w:val="none" w:sz="0" w:space="0" w:color="auto"/>
        <w:bottom w:val="none" w:sz="0" w:space="0" w:color="auto"/>
        <w:right w:val="none" w:sz="0" w:space="0" w:color="auto"/>
      </w:divBdr>
    </w:div>
    <w:div w:id="2062513943">
      <w:bodyDiv w:val="1"/>
      <w:marLeft w:val="0"/>
      <w:marRight w:val="0"/>
      <w:marTop w:val="0"/>
      <w:marBottom w:val="0"/>
      <w:divBdr>
        <w:top w:val="none" w:sz="0" w:space="0" w:color="auto"/>
        <w:left w:val="none" w:sz="0" w:space="0" w:color="auto"/>
        <w:bottom w:val="none" w:sz="0" w:space="0" w:color="auto"/>
        <w:right w:val="none" w:sz="0" w:space="0" w:color="auto"/>
      </w:divBdr>
    </w:div>
    <w:div w:id="2067875818">
      <w:bodyDiv w:val="1"/>
      <w:marLeft w:val="0"/>
      <w:marRight w:val="0"/>
      <w:marTop w:val="0"/>
      <w:marBottom w:val="0"/>
      <w:divBdr>
        <w:top w:val="none" w:sz="0" w:space="0" w:color="auto"/>
        <w:left w:val="none" w:sz="0" w:space="0" w:color="auto"/>
        <w:bottom w:val="none" w:sz="0" w:space="0" w:color="auto"/>
        <w:right w:val="none" w:sz="0" w:space="0" w:color="auto"/>
      </w:divBdr>
    </w:div>
    <w:div w:id="2088652597">
      <w:bodyDiv w:val="1"/>
      <w:marLeft w:val="0"/>
      <w:marRight w:val="0"/>
      <w:marTop w:val="0"/>
      <w:marBottom w:val="0"/>
      <w:divBdr>
        <w:top w:val="none" w:sz="0" w:space="0" w:color="auto"/>
        <w:left w:val="none" w:sz="0" w:space="0" w:color="auto"/>
        <w:bottom w:val="none" w:sz="0" w:space="0" w:color="auto"/>
        <w:right w:val="none" w:sz="0" w:space="0" w:color="auto"/>
      </w:divBdr>
      <w:divsChild>
        <w:div w:id="1417555852">
          <w:marLeft w:val="720"/>
          <w:marRight w:val="0"/>
          <w:marTop w:val="202"/>
          <w:marBottom w:val="0"/>
          <w:divBdr>
            <w:top w:val="none" w:sz="0" w:space="0" w:color="auto"/>
            <w:left w:val="none" w:sz="0" w:space="0" w:color="auto"/>
            <w:bottom w:val="none" w:sz="0" w:space="0" w:color="auto"/>
            <w:right w:val="none" w:sz="0" w:space="0" w:color="auto"/>
          </w:divBdr>
        </w:div>
        <w:div w:id="1014763444">
          <w:marLeft w:val="720"/>
          <w:marRight w:val="0"/>
          <w:marTop w:val="202"/>
          <w:marBottom w:val="0"/>
          <w:divBdr>
            <w:top w:val="none" w:sz="0" w:space="0" w:color="auto"/>
            <w:left w:val="none" w:sz="0" w:space="0" w:color="auto"/>
            <w:bottom w:val="none" w:sz="0" w:space="0" w:color="auto"/>
            <w:right w:val="none" w:sz="0" w:space="0" w:color="auto"/>
          </w:divBdr>
        </w:div>
      </w:divsChild>
    </w:div>
    <w:div w:id="2095319696">
      <w:bodyDiv w:val="1"/>
      <w:marLeft w:val="0"/>
      <w:marRight w:val="0"/>
      <w:marTop w:val="0"/>
      <w:marBottom w:val="0"/>
      <w:divBdr>
        <w:top w:val="none" w:sz="0" w:space="0" w:color="auto"/>
        <w:left w:val="none" w:sz="0" w:space="0" w:color="auto"/>
        <w:bottom w:val="none" w:sz="0" w:space="0" w:color="auto"/>
        <w:right w:val="none" w:sz="0" w:space="0" w:color="auto"/>
      </w:divBdr>
    </w:div>
    <w:div w:id="2095784525">
      <w:bodyDiv w:val="1"/>
      <w:marLeft w:val="0"/>
      <w:marRight w:val="0"/>
      <w:marTop w:val="0"/>
      <w:marBottom w:val="0"/>
      <w:divBdr>
        <w:top w:val="none" w:sz="0" w:space="0" w:color="auto"/>
        <w:left w:val="none" w:sz="0" w:space="0" w:color="auto"/>
        <w:bottom w:val="none" w:sz="0" w:space="0" w:color="auto"/>
        <w:right w:val="none" w:sz="0" w:space="0" w:color="auto"/>
      </w:divBdr>
    </w:div>
    <w:div w:id="2104715508">
      <w:bodyDiv w:val="1"/>
      <w:marLeft w:val="0"/>
      <w:marRight w:val="0"/>
      <w:marTop w:val="0"/>
      <w:marBottom w:val="0"/>
      <w:divBdr>
        <w:top w:val="none" w:sz="0" w:space="0" w:color="auto"/>
        <w:left w:val="none" w:sz="0" w:space="0" w:color="auto"/>
        <w:bottom w:val="none" w:sz="0" w:space="0" w:color="auto"/>
        <w:right w:val="none" w:sz="0" w:space="0" w:color="auto"/>
      </w:divBdr>
    </w:div>
    <w:div w:id="2114350389">
      <w:bodyDiv w:val="1"/>
      <w:marLeft w:val="0"/>
      <w:marRight w:val="0"/>
      <w:marTop w:val="0"/>
      <w:marBottom w:val="0"/>
      <w:divBdr>
        <w:top w:val="none" w:sz="0" w:space="0" w:color="auto"/>
        <w:left w:val="none" w:sz="0" w:space="0" w:color="auto"/>
        <w:bottom w:val="none" w:sz="0" w:space="0" w:color="auto"/>
        <w:right w:val="none" w:sz="0" w:space="0" w:color="auto"/>
      </w:divBdr>
    </w:div>
    <w:div w:id="2115009473">
      <w:bodyDiv w:val="1"/>
      <w:marLeft w:val="0"/>
      <w:marRight w:val="0"/>
      <w:marTop w:val="0"/>
      <w:marBottom w:val="0"/>
      <w:divBdr>
        <w:top w:val="none" w:sz="0" w:space="0" w:color="auto"/>
        <w:left w:val="none" w:sz="0" w:space="0" w:color="auto"/>
        <w:bottom w:val="none" w:sz="0" w:space="0" w:color="auto"/>
        <w:right w:val="none" w:sz="0" w:space="0" w:color="auto"/>
      </w:divBdr>
    </w:div>
    <w:div w:id="2125686519">
      <w:bodyDiv w:val="1"/>
      <w:marLeft w:val="0"/>
      <w:marRight w:val="0"/>
      <w:marTop w:val="0"/>
      <w:marBottom w:val="0"/>
      <w:divBdr>
        <w:top w:val="none" w:sz="0" w:space="0" w:color="auto"/>
        <w:left w:val="none" w:sz="0" w:space="0" w:color="auto"/>
        <w:bottom w:val="none" w:sz="0" w:space="0" w:color="auto"/>
        <w:right w:val="none" w:sz="0" w:space="0" w:color="auto"/>
      </w:divBdr>
      <w:divsChild>
        <w:div w:id="580070498">
          <w:marLeft w:val="274"/>
          <w:marRight w:val="0"/>
          <w:marTop w:val="86"/>
          <w:marBottom w:val="0"/>
          <w:divBdr>
            <w:top w:val="none" w:sz="0" w:space="0" w:color="auto"/>
            <w:left w:val="none" w:sz="0" w:space="0" w:color="auto"/>
            <w:bottom w:val="none" w:sz="0" w:space="0" w:color="auto"/>
            <w:right w:val="none" w:sz="0" w:space="0" w:color="auto"/>
          </w:divBdr>
        </w:div>
        <w:div w:id="2083333333">
          <w:marLeft w:val="274"/>
          <w:marRight w:val="0"/>
          <w:marTop w:val="86"/>
          <w:marBottom w:val="0"/>
          <w:divBdr>
            <w:top w:val="none" w:sz="0" w:space="0" w:color="auto"/>
            <w:left w:val="none" w:sz="0" w:space="0" w:color="auto"/>
            <w:bottom w:val="none" w:sz="0" w:space="0" w:color="auto"/>
            <w:right w:val="none" w:sz="0" w:space="0" w:color="auto"/>
          </w:divBdr>
        </w:div>
        <w:div w:id="372003889">
          <w:marLeft w:val="274"/>
          <w:marRight w:val="0"/>
          <w:marTop w:val="86"/>
          <w:marBottom w:val="0"/>
          <w:divBdr>
            <w:top w:val="none" w:sz="0" w:space="0" w:color="auto"/>
            <w:left w:val="none" w:sz="0" w:space="0" w:color="auto"/>
            <w:bottom w:val="none" w:sz="0" w:space="0" w:color="auto"/>
            <w:right w:val="none" w:sz="0" w:space="0" w:color="auto"/>
          </w:divBdr>
        </w:div>
        <w:div w:id="1375888795">
          <w:marLeft w:val="274"/>
          <w:marRight w:val="0"/>
          <w:marTop w:val="86"/>
          <w:marBottom w:val="0"/>
          <w:divBdr>
            <w:top w:val="none" w:sz="0" w:space="0" w:color="auto"/>
            <w:left w:val="none" w:sz="0" w:space="0" w:color="auto"/>
            <w:bottom w:val="none" w:sz="0" w:space="0" w:color="auto"/>
            <w:right w:val="none" w:sz="0" w:space="0" w:color="auto"/>
          </w:divBdr>
        </w:div>
      </w:divsChild>
    </w:div>
    <w:div w:id="2133132149">
      <w:bodyDiv w:val="1"/>
      <w:marLeft w:val="0"/>
      <w:marRight w:val="0"/>
      <w:marTop w:val="0"/>
      <w:marBottom w:val="0"/>
      <w:divBdr>
        <w:top w:val="none" w:sz="0" w:space="0" w:color="auto"/>
        <w:left w:val="none" w:sz="0" w:space="0" w:color="auto"/>
        <w:bottom w:val="none" w:sz="0" w:space="0" w:color="auto"/>
        <w:right w:val="none" w:sz="0" w:space="0" w:color="auto"/>
      </w:divBdr>
    </w:div>
    <w:div w:id="21421134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s://www.faa.gov/news/safety_briefing/2018/media/SE_Topic_18-09.pdf"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5YDFD77UPU3F-311-1788</_dlc_DocId>
    <_dlc_DocIdUrl xmlns="04289566-cf42-4ce7-aa7c-2469c3d4502e">
      <Url>https://avssp.faa.gov/avs/afsfaast/_layouts/15/DocIdRedir.aspx?ID=5YDFD77UPU3F-311-1788</Url>
      <Description>5YDFD77UPU3F-311-1788</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2.xml><?xml version="1.0" encoding="utf-8"?>
<ds:datastoreItem xmlns:ds="http://schemas.openxmlformats.org/officeDocument/2006/customXml" ds:itemID="{71F45A46-8112-412E-BD42-FE29CEE752E2}">
  <ds:schemaRefs>
    <ds:schemaRef ds:uri="http://schemas.microsoft.com/office/infopath/2007/PartnerControls"/>
    <ds:schemaRef ds:uri="http://purl.org/dc/elements/1.1/"/>
    <ds:schemaRef ds:uri="http://schemas.microsoft.com/office/2006/documentManagement/types"/>
    <ds:schemaRef ds:uri="04289566-cf42-4ce7-aa7c-2469c3d4502e"/>
    <ds:schemaRef ds:uri="http://schemas.microsoft.com/sharepoint/v4"/>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FBF1C38-20E4-4D5F-B53C-C47EAC627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5.xml><?xml version="1.0" encoding="utf-8"?>
<ds:datastoreItem xmlns:ds="http://schemas.openxmlformats.org/officeDocument/2006/customXml" ds:itemID="{8BD456BE-8E72-4DD0-B0C7-A61F09DA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5252</Words>
  <Characters>29943</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35125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Tompkins, Craig (FAA)</cp:lastModifiedBy>
  <cp:revision>2</cp:revision>
  <dcterms:created xsi:type="dcterms:W3CDTF">2021-06-24T14:39:00Z</dcterms:created>
  <dcterms:modified xsi:type="dcterms:W3CDTF">2021-06-24T14:39:00Z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fb3192df-8ea8-4185-8da8-3555b999cb09</vt:lpwstr>
  </property>
</Properties>
</file>